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CB144" w14:textId="5231990E" w:rsidR="0063128A" w:rsidRPr="00C61EA2" w:rsidRDefault="003C6D96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</w:r>
      <w:r w:rsidR="0063128A" w:rsidRPr="00C61EA2">
        <w:rPr>
          <w:rFonts w:ascii="Arial" w:hAnsi="Arial" w:cs="Arial"/>
          <w:sz w:val="28"/>
          <w:szCs w:val="28"/>
        </w:rPr>
        <w:t xml:space="preserve">Health and </w:t>
      </w:r>
      <w:r w:rsidR="00A17007">
        <w:rPr>
          <w:rFonts w:ascii="Arial" w:hAnsi="Arial" w:cs="Arial"/>
          <w:sz w:val="28"/>
          <w:szCs w:val="28"/>
        </w:rPr>
        <w:t>s</w:t>
      </w:r>
      <w:r w:rsidR="0063128A" w:rsidRPr="00C61EA2">
        <w:rPr>
          <w:rFonts w:ascii="Arial" w:hAnsi="Arial" w:cs="Arial"/>
          <w:sz w:val="28"/>
          <w:szCs w:val="28"/>
        </w:rPr>
        <w:t xml:space="preserve">afety </w:t>
      </w:r>
      <w:r w:rsidR="005568DC">
        <w:rPr>
          <w:rFonts w:ascii="Arial" w:hAnsi="Arial" w:cs="Arial"/>
          <w:sz w:val="28"/>
          <w:szCs w:val="28"/>
        </w:rPr>
        <w:t>p</w:t>
      </w:r>
      <w:r w:rsidR="0063128A" w:rsidRPr="00C61EA2">
        <w:rPr>
          <w:rFonts w:ascii="Arial" w:hAnsi="Arial" w:cs="Arial"/>
          <w:sz w:val="28"/>
          <w:szCs w:val="28"/>
        </w:rPr>
        <w:t>rocedures</w:t>
      </w:r>
    </w:p>
    <w:p w14:paraId="5BE54842" w14:textId="574BE647" w:rsidR="00543867" w:rsidRDefault="003C6D96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</w:rPr>
        <w:t>0</w:t>
      </w:r>
      <w:r w:rsidR="0063128A" w:rsidRPr="00C61EA2">
        <w:rPr>
          <w:rFonts w:ascii="Arial" w:hAnsi="Arial" w:cs="Arial"/>
          <w:b/>
        </w:rPr>
        <w:t>1.4</w:t>
      </w:r>
      <w:r w:rsidR="0063128A" w:rsidRPr="00C61EA2">
        <w:rPr>
          <w:rFonts w:ascii="Arial" w:hAnsi="Arial" w:cs="Arial"/>
          <w:b/>
        </w:rPr>
        <w:tab/>
        <w:t>Children’s bathroom</w:t>
      </w:r>
      <w:r w:rsidR="00543867">
        <w:rPr>
          <w:rFonts w:ascii="Arial" w:hAnsi="Arial" w:cs="Arial"/>
          <w:b/>
        </w:rPr>
        <w:t>/</w:t>
      </w:r>
      <w:r w:rsidR="00F678AD">
        <w:rPr>
          <w:rFonts w:ascii="Arial" w:hAnsi="Arial" w:cs="Arial"/>
          <w:b/>
        </w:rPr>
        <w:t>c</w:t>
      </w:r>
      <w:r w:rsidR="00502BD6" w:rsidRPr="00C61EA2">
        <w:rPr>
          <w:rFonts w:ascii="Arial" w:hAnsi="Arial" w:cs="Arial"/>
          <w:b/>
          <w:sz w:val="22"/>
          <w:szCs w:val="22"/>
        </w:rPr>
        <w:t>hanging areas</w:t>
      </w:r>
      <w:r w:rsidR="003A44C1">
        <w:rPr>
          <w:rFonts w:ascii="Arial" w:hAnsi="Arial" w:cs="Arial"/>
          <w:b/>
          <w:sz w:val="22"/>
          <w:szCs w:val="22"/>
        </w:rPr>
        <w:t xml:space="preserve"> Updated Nov 25</w:t>
      </w:r>
    </w:p>
    <w:p w14:paraId="0C306B68" w14:textId="7E05E03D" w:rsidR="0063128A" w:rsidRDefault="005C30E9" w:rsidP="2197F43A">
      <w:pPr>
        <w:pStyle w:val="ListParagraph"/>
        <w:numPr>
          <w:ilvl w:val="0"/>
          <w:numId w:val="65"/>
        </w:numPr>
        <w:spacing w:before="120" w:after="120"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Parents of c</w:t>
      </w:r>
      <w:r w:rsidR="0063128A" w:rsidRPr="2197F43A">
        <w:rPr>
          <w:rFonts w:ascii="Arial" w:hAnsi="Arial" w:cs="Arial"/>
        </w:rPr>
        <w:t>hildren</w:t>
      </w:r>
      <w:r w:rsidR="3EED629D" w:rsidRPr="2197F43A">
        <w:rPr>
          <w:rFonts w:ascii="Arial" w:hAnsi="Arial" w:cs="Arial"/>
        </w:rPr>
        <w:t xml:space="preserve"> at </w:t>
      </w:r>
      <w:r w:rsidRPr="005C30E9">
        <w:rPr>
          <w:rFonts w:ascii="Arial" w:hAnsi="Arial" w:cs="Arial"/>
        </w:rPr>
        <w:t>Woodentops preschool</w:t>
      </w:r>
      <w:r w:rsidR="0063128A" w:rsidRPr="005C30E9">
        <w:rPr>
          <w:rFonts w:ascii="Arial" w:hAnsi="Arial" w:cs="Arial"/>
        </w:rPr>
        <w:t xml:space="preserve"> provide </w:t>
      </w:r>
      <w:r>
        <w:rPr>
          <w:rFonts w:ascii="Arial" w:hAnsi="Arial" w:cs="Arial"/>
        </w:rPr>
        <w:t xml:space="preserve">bags </w:t>
      </w:r>
      <w:r w:rsidR="00BD3510">
        <w:rPr>
          <w:rFonts w:ascii="Arial" w:hAnsi="Arial" w:cs="Arial"/>
        </w:rPr>
        <w:t>with</w:t>
      </w:r>
      <w:r w:rsidR="0063128A" w:rsidRPr="2197F43A">
        <w:rPr>
          <w:rFonts w:ascii="Arial" w:hAnsi="Arial" w:cs="Arial"/>
        </w:rPr>
        <w:t xml:space="preserve"> spare clothing</w:t>
      </w:r>
      <w:r w:rsidR="00BD3510">
        <w:rPr>
          <w:rFonts w:ascii="Arial" w:hAnsi="Arial" w:cs="Arial"/>
        </w:rPr>
        <w:t>, wipes, nappy sacks</w:t>
      </w:r>
      <w:r w:rsidR="0063128A" w:rsidRPr="2197F43A">
        <w:rPr>
          <w:rFonts w:ascii="Arial" w:hAnsi="Arial" w:cs="Arial"/>
        </w:rPr>
        <w:t xml:space="preserve"> and nappies/pants</w:t>
      </w:r>
      <w:r w:rsidR="009B3066">
        <w:rPr>
          <w:rFonts w:ascii="Arial" w:hAnsi="Arial" w:cs="Arial"/>
        </w:rPr>
        <w:t xml:space="preserve"> in</w:t>
      </w:r>
      <w:r w:rsidR="007F687D" w:rsidRPr="2197F43A">
        <w:rPr>
          <w:rFonts w:ascii="Arial" w:hAnsi="Arial" w:cs="Arial"/>
        </w:rPr>
        <w:t>.</w:t>
      </w:r>
    </w:p>
    <w:p w14:paraId="45E5DBA3" w14:textId="01FC813C" w:rsidR="00C90E89" w:rsidRPr="00807F55" w:rsidRDefault="00C90E89" w:rsidP="2197F43A">
      <w:pPr>
        <w:pStyle w:val="ListParagraph"/>
        <w:numPr>
          <w:ilvl w:val="0"/>
          <w:numId w:val="65"/>
        </w:numPr>
        <w:spacing w:before="120" w:after="120"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 xml:space="preserve">Woodentops has </w:t>
      </w:r>
      <w:r w:rsidR="009B1742">
        <w:rPr>
          <w:rFonts w:ascii="Arial" w:hAnsi="Arial" w:cs="Arial"/>
        </w:rPr>
        <w:t>some spare</w:t>
      </w:r>
      <w:r>
        <w:rPr>
          <w:rFonts w:ascii="Arial" w:hAnsi="Arial" w:cs="Arial"/>
        </w:rPr>
        <w:t xml:space="preserve"> clothes in case a </w:t>
      </w:r>
      <w:r w:rsidR="009B1742">
        <w:rPr>
          <w:rFonts w:ascii="Arial" w:hAnsi="Arial" w:cs="Arial"/>
        </w:rPr>
        <w:t>child runs out of clothes.</w:t>
      </w:r>
    </w:p>
    <w:p w14:paraId="16996257" w14:textId="42788736" w:rsidR="0063128A" w:rsidRPr="00807F55" w:rsidRDefault="005C30E9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Nappy changing is done on the floor in the middle room or a private area in the corridor</w:t>
      </w:r>
      <w:r w:rsidR="0063128A" w:rsidRPr="00807F55">
        <w:rPr>
          <w:rFonts w:ascii="Arial" w:hAnsi="Arial" w:cs="Arial"/>
        </w:rPr>
        <w:t xml:space="preserve">. </w:t>
      </w:r>
    </w:p>
    <w:p w14:paraId="0D93FF8A" w14:textId="5582FD65" w:rsidR="00502BD6" w:rsidRPr="00807F55" w:rsidRDefault="0063128A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Changing mats are cleaned </w:t>
      </w:r>
      <w:r w:rsidR="009B3066">
        <w:rPr>
          <w:rFonts w:ascii="Arial" w:hAnsi="Arial" w:cs="Arial"/>
        </w:rPr>
        <w:t>after every nappy change</w:t>
      </w:r>
      <w:r w:rsidR="00DC1064" w:rsidRPr="00807F55">
        <w:rPr>
          <w:rFonts w:ascii="Arial" w:hAnsi="Arial" w:cs="Arial"/>
        </w:rPr>
        <w:t>.</w:t>
      </w:r>
    </w:p>
    <w:p w14:paraId="025F02DB" w14:textId="355906B6" w:rsidR="00CE7E83" w:rsidRDefault="00CE7E83" w:rsidP="00E030DF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</w:rPr>
      </w:pPr>
      <w:r w:rsidRPr="00807F55">
        <w:rPr>
          <w:rFonts w:ascii="Arial" w:hAnsi="Arial" w:cs="Arial"/>
        </w:rPr>
        <w:t>D</w:t>
      </w:r>
      <w:r w:rsidR="00101BC3" w:rsidRPr="00807F55">
        <w:rPr>
          <w:rFonts w:ascii="Arial" w:hAnsi="Arial" w:cs="Arial"/>
        </w:rPr>
        <w:t>isposable nappies/</w:t>
      </w:r>
      <w:r w:rsidRPr="00807F55">
        <w:rPr>
          <w:rFonts w:ascii="Arial" w:hAnsi="Arial" w:cs="Arial"/>
        </w:rPr>
        <w:t>trainer</w:t>
      </w:r>
      <w:r w:rsidR="00101BC3" w:rsidRPr="00807F55">
        <w:rPr>
          <w:rFonts w:ascii="Arial" w:hAnsi="Arial" w:cs="Arial"/>
        </w:rPr>
        <w:t>s</w:t>
      </w:r>
      <w:r w:rsidR="002962AB" w:rsidRPr="00807F55">
        <w:rPr>
          <w:rFonts w:ascii="Arial" w:hAnsi="Arial" w:cs="Arial"/>
        </w:rPr>
        <w:t xml:space="preserve"> are </w:t>
      </w:r>
      <w:r w:rsidR="00EA2A80">
        <w:rPr>
          <w:rFonts w:ascii="Arial" w:hAnsi="Arial" w:cs="Arial"/>
        </w:rPr>
        <w:t>placed in our nappy bin</w:t>
      </w:r>
      <w:r w:rsidRPr="00807F55">
        <w:rPr>
          <w:rFonts w:ascii="Arial" w:hAnsi="Arial" w:cs="Arial"/>
        </w:rPr>
        <w:t>.</w:t>
      </w:r>
    </w:p>
    <w:p w14:paraId="03FA5E72" w14:textId="509D58F1" w:rsidR="00EA2A80" w:rsidRDefault="00EA2A80" w:rsidP="00E030DF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The nappy bin is emptied at the end of each day.</w:t>
      </w:r>
    </w:p>
    <w:p w14:paraId="543C1AC2" w14:textId="0243FFD6" w:rsidR="00D06669" w:rsidRPr="00807F55" w:rsidRDefault="00D06669" w:rsidP="00E030DF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The nappy bin liner is replaced every morning.</w:t>
      </w:r>
    </w:p>
    <w:p w14:paraId="7907852C" w14:textId="276BDF1F" w:rsidR="00101BC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Staff use single use gloves to change </w:t>
      </w:r>
      <w:r w:rsidR="009D2877" w:rsidRPr="00807F55">
        <w:rPr>
          <w:rFonts w:ascii="Arial" w:hAnsi="Arial" w:cs="Arial"/>
        </w:rPr>
        <w:t>children</w:t>
      </w:r>
      <w:r w:rsidRPr="00807F55">
        <w:rPr>
          <w:rFonts w:ascii="Arial" w:hAnsi="Arial" w:cs="Arial"/>
        </w:rPr>
        <w:t xml:space="preserve"> and wash hands when leaving changing areas.</w:t>
      </w:r>
      <w:r w:rsidR="00101BC3" w:rsidRPr="00807F55">
        <w:rPr>
          <w:rFonts w:ascii="Arial" w:hAnsi="Arial" w:cs="Arial"/>
        </w:rPr>
        <w:t xml:space="preserve"> </w:t>
      </w:r>
    </w:p>
    <w:p w14:paraId="33E5E008" w14:textId="77777777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Anti-bacterial spray is not used where residue may have direct contact with skin.</w:t>
      </w:r>
    </w:p>
    <w:p w14:paraId="4EEB33DA" w14:textId="06353E06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Anti-bacterial sprays used in nappy chang</w:t>
      </w:r>
      <w:r w:rsidR="004C1D18" w:rsidRPr="00807F55">
        <w:rPr>
          <w:rFonts w:ascii="Arial" w:hAnsi="Arial" w:cs="Arial"/>
        </w:rPr>
        <w:t>ing</w:t>
      </w:r>
      <w:r w:rsidRPr="00807F55">
        <w:rPr>
          <w:rFonts w:ascii="Arial" w:hAnsi="Arial" w:cs="Arial"/>
        </w:rPr>
        <w:t xml:space="preserve"> areas are not left within the reach of children</w:t>
      </w:r>
      <w:r w:rsidR="00AD15C9" w:rsidRPr="00807F55">
        <w:rPr>
          <w:rFonts w:ascii="Arial" w:hAnsi="Arial" w:cs="Arial"/>
        </w:rPr>
        <w:t>.</w:t>
      </w:r>
    </w:p>
    <w:p w14:paraId="3F3078C0" w14:textId="5F5DAF0E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Natur</w:t>
      </w:r>
      <w:r w:rsidR="002962AB" w:rsidRPr="00807F55">
        <w:rPr>
          <w:rFonts w:ascii="Arial" w:hAnsi="Arial" w:cs="Arial"/>
        </w:rPr>
        <w:t>al or mechanical ventilation is used</w:t>
      </w:r>
      <w:r w:rsidR="00AD15C9" w:rsidRPr="00807F55">
        <w:rPr>
          <w:rFonts w:ascii="Arial" w:hAnsi="Arial" w:cs="Arial"/>
        </w:rPr>
        <w:t>;</w:t>
      </w:r>
      <w:r w:rsidR="002962AB" w:rsidRPr="00807F55">
        <w:rPr>
          <w:rFonts w:ascii="Arial" w:hAnsi="Arial" w:cs="Arial"/>
        </w:rPr>
        <w:t xml:space="preserve"> </w:t>
      </w:r>
      <w:r w:rsidR="00E672B1">
        <w:rPr>
          <w:rFonts w:ascii="Arial" w:hAnsi="Arial" w:cs="Arial"/>
        </w:rPr>
        <w:t>some air fresheners are around the setting out of reach of children.</w:t>
      </w:r>
    </w:p>
    <w:p w14:paraId="4D33E6CE" w14:textId="6A7DDBEE" w:rsidR="00807F55" w:rsidRPr="005078B8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All other surfaces are disinfected daily.</w:t>
      </w:r>
    </w:p>
    <w:p w14:paraId="4B59434A" w14:textId="21A4E00C" w:rsidR="00502BD6" w:rsidRPr="00807F55" w:rsidRDefault="00502BD6" w:rsidP="00E030DF">
      <w:pPr>
        <w:spacing w:before="120" w:after="120" w:line="360" w:lineRule="auto"/>
        <w:rPr>
          <w:rFonts w:ascii="Arial" w:hAnsi="Arial" w:cs="Arial"/>
          <w:b/>
        </w:rPr>
      </w:pPr>
      <w:r w:rsidRPr="00807F55">
        <w:rPr>
          <w:rFonts w:ascii="Arial" w:hAnsi="Arial" w:cs="Arial"/>
          <w:b/>
        </w:rPr>
        <w:t>Children’s toilets</w:t>
      </w:r>
      <w:r w:rsidR="00CE7E83" w:rsidRPr="00807F55">
        <w:rPr>
          <w:rFonts w:ascii="Arial" w:hAnsi="Arial" w:cs="Arial"/>
          <w:b/>
        </w:rPr>
        <w:t xml:space="preserve"> and wash basins</w:t>
      </w:r>
    </w:p>
    <w:p w14:paraId="497FCB4D" w14:textId="721FEA00" w:rsidR="0063128A" w:rsidRPr="00807F55" w:rsidRDefault="0063128A" w:rsidP="00E030DF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rPr>
          <w:rFonts w:ascii="Arial" w:hAnsi="Arial" w:cs="Arial"/>
        </w:rPr>
      </w:pPr>
      <w:r w:rsidRPr="00807F55">
        <w:rPr>
          <w:rFonts w:ascii="Arial" w:hAnsi="Arial" w:cs="Arial"/>
        </w:rPr>
        <w:t>Children’s toilets are cleaned daily</w:t>
      </w:r>
      <w:r w:rsidR="005D7387" w:rsidRPr="005D7387">
        <w:rPr>
          <w:rFonts w:ascii="Arial" w:hAnsi="Arial" w:cs="Arial"/>
        </w:rPr>
        <w:t xml:space="preserve"> </w:t>
      </w:r>
      <w:r w:rsidR="005D7387" w:rsidRPr="00807F55">
        <w:rPr>
          <w:rFonts w:ascii="Arial" w:hAnsi="Arial" w:cs="Arial"/>
        </w:rPr>
        <w:t>and whenever visibly soiled</w:t>
      </w:r>
      <w:r w:rsidR="005D7387">
        <w:rPr>
          <w:rFonts w:ascii="Arial" w:hAnsi="Arial" w:cs="Arial"/>
        </w:rPr>
        <w:t>,</w:t>
      </w:r>
      <w:r w:rsidRPr="00807F55">
        <w:rPr>
          <w:rFonts w:ascii="Arial" w:hAnsi="Arial" w:cs="Arial"/>
        </w:rPr>
        <w:t xml:space="preserve"> using disinfectant cleaning agent for the bowls (inside and out), seat and lid</w:t>
      </w:r>
      <w:r w:rsidR="004B4DFE">
        <w:rPr>
          <w:rFonts w:ascii="Arial" w:hAnsi="Arial" w:cs="Arial"/>
        </w:rPr>
        <w:t>.</w:t>
      </w:r>
    </w:p>
    <w:p w14:paraId="23F84B01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Toilet flush handles are disinfected daily.</w:t>
      </w:r>
    </w:p>
    <w:p w14:paraId="6F547385" w14:textId="3AA7D323" w:rsidR="0063128A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There is a toilet brush </w:t>
      </w:r>
      <w:r w:rsidR="00A91A10" w:rsidRPr="00807F55">
        <w:rPr>
          <w:rFonts w:ascii="Arial" w:hAnsi="Arial" w:cs="Arial"/>
        </w:rPr>
        <w:t xml:space="preserve">available for children’s toilets. This is stored </w:t>
      </w:r>
      <w:r w:rsidR="008952F5">
        <w:rPr>
          <w:rFonts w:ascii="Arial" w:hAnsi="Arial" w:cs="Arial"/>
        </w:rPr>
        <w:t>up high in the toilet window away from children’s access.</w:t>
      </w:r>
    </w:p>
    <w:p w14:paraId="753C785F" w14:textId="0B091A55" w:rsidR="00561E7E" w:rsidRPr="00807F55" w:rsidRDefault="00561E7E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Air fresheners are stored out of reach of children.</w:t>
      </w:r>
    </w:p>
    <w:p w14:paraId="26DF58F0" w14:textId="535BC3D3" w:rsidR="00C24626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Cubicle doors and handles are washed weekly.</w:t>
      </w:r>
    </w:p>
    <w:p w14:paraId="628A86D2" w14:textId="1DD9F879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Children’s hand basins are cleaned daily</w:t>
      </w:r>
      <w:r w:rsidR="003C7C77" w:rsidRPr="00807F55">
        <w:rPr>
          <w:rFonts w:ascii="Arial" w:hAnsi="Arial" w:cs="Arial"/>
        </w:rPr>
        <w:t xml:space="preserve"> and whenever visibly soiled,</w:t>
      </w:r>
      <w:r w:rsidRPr="00807F55">
        <w:rPr>
          <w:rFonts w:ascii="Arial" w:hAnsi="Arial" w:cs="Arial"/>
        </w:rPr>
        <w:t xml:space="preserve"> </w:t>
      </w:r>
      <w:r w:rsidR="009E1B45" w:rsidRPr="00807F55">
        <w:rPr>
          <w:rFonts w:ascii="Arial" w:hAnsi="Arial" w:cs="Arial"/>
        </w:rPr>
        <w:t>inside,</w:t>
      </w:r>
      <w:r w:rsidRPr="00807F55">
        <w:rPr>
          <w:rFonts w:ascii="Arial" w:hAnsi="Arial" w:cs="Arial"/>
        </w:rPr>
        <w:t xml:space="preserve"> and out using disinfectant cleaning agent. </w:t>
      </w:r>
      <w:r w:rsidR="00D8408F">
        <w:rPr>
          <w:rFonts w:ascii="Arial" w:hAnsi="Arial" w:cs="Arial"/>
        </w:rPr>
        <w:t>Disposable paper towels are used to clean the sinks and toilets.</w:t>
      </w:r>
    </w:p>
    <w:p w14:paraId="0C71360F" w14:textId="5A8F4A12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Mirrors and tiled splash backs are washed daily</w:t>
      </w:r>
      <w:r w:rsidR="0006465B" w:rsidRPr="00807F55">
        <w:rPr>
          <w:rFonts w:ascii="Arial" w:hAnsi="Arial" w:cs="Arial"/>
        </w:rPr>
        <w:t>.</w:t>
      </w:r>
    </w:p>
    <w:p w14:paraId="1500A52F" w14:textId="46198A40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Paper towels are provided</w:t>
      </w:r>
      <w:r w:rsidR="0006465B" w:rsidRPr="00807F55">
        <w:rPr>
          <w:rFonts w:ascii="Arial" w:hAnsi="Arial" w:cs="Arial"/>
        </w:rPr>
        <w:t>.</w:t>
      </w:r>
      <w:r w:rsidRPr="00807F55">
        <w:rPr>
          <w:rFonts w:ascii="Arial" w:hAnsi="Arial" w:cs="Arial"/>
        </w:rPr>
        <w:t xml:space="preserve"> </w:t>
      </w:r>
    </w:p>
    <w:p w14:paraId="20043419" w14:textId="5E2A5E6C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lastRenderedPageBreak/>
        <w:t>Bins are provided for disposal of paper towels and are emptied daily</w:t>
      </w:r>
      <w:r w:rsidR="0049408B" w:rsidRPr="00807F55">
        <w:rPr>
          <w:rFonts w:ascii="Arial" w:hAnsi="Arial" w:cs="Arial"/>
        </w:rPr>
        <w:t>.</w:t>
      </w:r>
    </w:p>
    <w:p w14:paraId="7C6D4E84" w14:textId="1A7532BF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All bins are lined with plastic bags</w:t>
      </w:r>
      <w:r w:rsidR="0049408B" w:rsidRPr="00807F55">
        <w:rPr>
          <w:rFonts w:ascii="Arial" w:hAnsi="Arial" w:cs="Arial"/>
        </w:rPr>
        <w:t>.</w:t>
      </w:r>
    </w:p>
    <w:p w14:paraId="5328C02D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Staff </w:t>
      </w:r>
      <w:r w:rsidR="00E83593" w:rsidRPr="00807F55">
        <w:rPr>
          <w:rFonts w:ascii="Arial" w:hAnsi="Arial" w:cs="Arial"/>
        </w:rPr>
        <w:t>who clean</w:t>
      </w:r>
      <w:r w:rsidRPr="00807F55">
        <w:rPr>
          <w:rFonts w:ascii="Arial" w:hAnsi="Arial" w:cs="Arial"/>
        </w:rPr>
        <w:t xml:space="preserve"> toilets wear rubber gloves.</w:t>
      </w:r>
    </w:p>
    <w:p w14:paraId="66427738" w14:textId="212005B6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Staff changing children wear </w:t>
      </w:r>
      <w:r w:rsidR="00CE7E83" w:rsidRPr="00807F55">
        <w:rPr>
          <w:rFonts w:ascii="Arial" w:hAnsi="Arial" w:cs="Arial"/>
        </w:rPr>
        <w:t>gloves as appropriate</w:t>
      </w:r>
      <w:r w:rsidRPr="00807F55">
        <w:rPr>
          <w:rFonts w:ascii="Arial" w:hAnsi="Arial" w:cs="Arial"/>
        </w:rPr>
        <w:t>.</w:t>
      </w:r>
    </w:p>
    <w:p w14:paraId="1397DD44" w14:textId="478842F4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Wet or soiled clothing is</w:t>
      </w:r>
      <w:r w:rsidR="009F1858">
        <w:rPr>
          <w:rFonts w:ascii="Arial" w:hAnsi="Arial" w:cs="Arial"/>
        </w:rPr>
        <w:t xml:space="preserve"> </w:t>
      </w:r>
      <w:r w:rsidR="00FA50CA" w:rsidRPr="00807F55">
        <w:rPr>
          <w:rFonts w:ascii="Arial" w:hAnsi="Arial" w:cs="Arial"/>
        </w:rPr>
        <w:t xml:space="preserve">put in a plastic bag for </w:t>
      </w:r>
      <w:r w:rsidR="007D73FB" w:rsidRPr="00807F55">
        <w:rPr>
          <w:rFonts w:ascii="Arial" w:hAnsi="Arial" w:cs="Arial"/>
        </w:rPr>
        <w:t>parents</w:t>
      </w:r>
      <w:r w:rsidRPr="00807F55">
        <w:rPr>
          <w:rFonts w:ascii="Arial" w:hAnsi="Arial" w:cs="Arial"/>
        </w:rPr>
        <w:t xml:space="preserve"> to collect.</w:t>
      </w:r>
    </w:p>
    <w:p w14:paraId="190AFF6E" w14:textId="7C77AD18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Floors in children’s toilets are washed </w:t>
      </w:r>
      <w:r w:rsidR="009F1858">
        <w:rPr>
          <w:rFonts w:ascii="Arial" w:hAnsi="Arial" w:cs="Arial"/>
        </w:rPr>
        <w:t>when required</w:t>
      </w:r>
      <w:r w:rsidRPr="00807F55">
        <w:rPr>
          <w:rFonts w:ascii="Arial" w:hAnsi="Arial" w:cs="Arial"/>
        </w:rPr>
        <w:t>.</w:t>
      </w:r>
    </w:p>
    <w:p w14:paraId="39737E6C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Spills of body fluids are cleared and mopped using disinfectant.</w:t>
      </w:r>
    </w:p>
    <w:p w14:paraId="37C40BB2" w14:textId="2AF1B019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Mops are rinsed and wrung after u</w:t>
      </w:r>
      <w:r w:rsidR="00017387" w:rsidRPr="00807F55">
        <w:rPr>
          <w:rFonts w:ascii="Arial" w:hAnsi="Arial" w:cs="Arial"/>
        </w:rPr>
        <w:t>se and stored</w:t>
      </w:r>
      <w:r w:rsidR="00945716">
        <w:rPr>
          <w:rFonts w:ascii="Arial" w:hAnsi="Arial" w:cs="Arial"/>
        </w:rPr>
        <w:t xml:space="preserve"> in the buckets</w:t>
      </w:r>
      <w:r w:rsidRPr="00807F55">
        <w:rPr>
          <w:rFonts w:ascii="Arial" w:hAnsi="Arial" w:cs="Arial"/>
        </w:rPr>
        <w:t>.</w:t>
      </w:r>
    </w:p>
    <w:p w14:paraId="6F393600" w14:textId="08DE3E59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Mops used to clean toilets or body fluids from other areas are designate</w:t>
      </w:r>
      <w:r w:rsidR="00CE7E83" w:rsidRPr="00807F55">
        <w:rPr>
          <w:rFonts w:ascii="Arial" w:hAnsi="Arial" w:cs="Arial"/>
        </w:rPr>
        <w:t xml:space="preserve">d for that purpose only and </w:t>
      </w:r>
      <w:r w:rsidRPr="00807F55">
        <w:rPr>
          <w:rFonts w:ascii="Arial" w:hAnsi="Arial" w:cs="Arial"/>
        </w:rPr>
        <w:t>kept separate from mops used for other areas. Colour coding helps keep</w:t>
      </w:r>
      <w:r w:rsidR="00017387" w:rsidRPr="00807F55">
        <w:rPr>
          <w:rFonts w:ascii="Arial" w:hAnsi="Arial" w:cs="Arial"/>
        </w:rPr>
        <w:t xml:space="preserve"> them</w:t>
      </w:r>
      <w:r w:rsidRPr="00807F55">
        <w:rPr>
          <w:rFonts w:ascii="Arial" w:hAnsi="Arial" w:cs="Arial"/>
        </w:rPr>
        <w:t xml:space="preserve"> separate.</w:t>
      </w:r>
      <w:r w:rsidR="00945716">
        <w:rPr>
          <w:rFonts w:ascii="Arial" w:hAnsi="Arial" w:cs="Arial"/>
        </w:rPr>
        <w:t xml:space="preserve"> Blue for the loo. </w:t>
      </w:r>
    </w:p>
    <w:p w14:paraId="6F5CD9ED" w14:textId="6A2E730E" w:rsidR="00783C37" w:rsidRDefault="00CE7E83" w:rsidP="00145DC7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Used water is discarded </w:t>
      </w:r>
      <w:r w:rsidR="0063128A" w:rsidRPr="00807F55">
        <w:rPr>
          <w:rFonts w:ascii="Arial" w:hAnsi="Arial" w:cs="Arial"/>
        </w:rPr>
        <w:t xml:space="preserve">down </w:t>
      </w:r>
      <w:r w:rsidR="00145DC7">
        <w:rPr>
          <w:rFonts w:ascii="Arial" w:hAnsi="Arial" w:cs="Arial"/>
        </w:rPr>
        <w:t>the toilet</w:t>
      </w:r>
      <w:r w:rsidR="0063128A" w:rsidRPr="00807F55">
        <w:rPr>
          <w:rFonts w:ascii="Arial" w:hAnsi="Arial" w:cs="Arial"/>
        </w:rPr>
        <w:t>.</w:t>
      </w:r>
    </w:p>
    <w:p w14:paraId="205C2E94" w14:textId="77777777" w:rsidR="00145DC7" w:rsidRPr="00145DC7" w:rsidRDefault="00145DC7" w:rsidP="00145DC7">
      <w:pPr>
        <w:rPr>
          <w:rFonts w:ascii="Arial" w:hAnsi="Arial" w:cs="Arial"/>
        </w:rPr>
      </w:pPr>
    </w:p>
    <w:p w14:paraId="6FC5516E" w14:textId="77777777" w:rsidR="00145DC7" w:rsidRPr="00145DC7" w:rsidRDefault="00145DC7" w:rsidP="00145DC7">
      <w:pPr>
        <w:rPr>
          <w:rFonts w:ascii="Arial" w:hAnsi="Arial" w:cs="Arial"/>
        </w:rPr>
      </w:pPr>
    </w:p>
    <w:p w14:paraId="30BD1B18" w14:textId="77777777" w:rsidR="00145DC7" w:rsidRPr="00145DC7" w:rsidRDefault="00145DC7" w:rsidP="00145DC7">
      <w:pPr>
        <w:rPr>
          <w:rFonts w:ascii="Arial" w:hAnsi="Arial" w:cs="Arial"/>
        </w:rPr>
      </w:pPr>
    </w:p>
    <w:p w14:paraId="67821BD8" w14:textId="77777777" w:rsidR="00145DC7" w:rsidRPr="00145DC7" w:rsidRDefault="00145DC7" w:rsidP="00145DC7">
      <w:pPr>
        <w:rPr>
          <w:rFonts w:ascii="Arial" w:hAnsi="Arial" w:cs="Arial"/>
        </w:rPr>
      </w:pPr>
    </w:p>
    <w:p w14:paraId="2AE61C9C" w14:textId="77777777" w:rsidR="00145DC7" w:rsidRPr="00145DC7" w:rsidRDefault="00145DC7" w:rsidP="00145DC7">
      <w:pPr>
        <w:rPr>
          <w:rFonts w:ascii="Arial" w:hAnsi="Arial" w:cs="Arial"/>
        </w:rPr>
      </w:pPr>
    </w:p>
    <w:p w14:paraId="4DB63BD4" w14:textId="77777777" w:rsidR="00145DC7" w:rsidRPr="00145DC7" w:rsidRDefault="00145DC7" w:rsidP="00145DC7">
      <w:pPr>
        <w:rPr>
          <w:rFonts w:ascii="Arial" w:hAnsi="Arial" w:cs="Arial"/>
        </w:rPr>
      </w:pPr>
    </w:p>
    <w:p w14:paraId="2F37BCAD" w14:textId="77777777" w:rsidR="00145DC7" w:rsidRPr="00145DC7" w:rsidRDefault="00145DC7" w:rsidP="00145DC7">
      <w:pPr>
        <w:rPr>
          <w:rFonts w:ascii="Arial" w:hAnsi="Arial" w:cs="Arial"/>
        </w:rPr>
      </w:pPr>
    </w:p>
    <w:p w14:paraId="34E80A5A" w14:textId="77777777" w:rsidR="00145DC7" w:rsidRPr="00145DC7" w:rsidRDefault="00145DC7" w:rsidP="00145DC7">
      <w:pPr>
        <w:rPr>
          <w:rFonts w:ascii="Arial" w:hAnsi="Arial" w:cs="Arial"/>
        </w:rPr>
      </w:pPr>
    </w:p>
    <w:p w14:paraId="2D6161EC" w14:textId="77777777" w:rsidR="00145DC7" w:rsidRPr="00145DC7" w:rsidRDefault="00145DC7" w:rsidP="00145DC7">
      <w:pPr>
        <w:rPr>
          <w:rFonts w:ascii="Arial" w:hAnsi="Arial" w:cs="Arial"/>
        </w:rPr>
      </w:pPr>
    </w:p>
    <w:p w14:paraId="0972B69D" w14:textId="77777777" w:rsidR="00145DC7" w:rsidRPr="00145DC7" w:rsidRDefault="00145DC7" w:rsidP="00145DC7">
      <w:pPr>
        <w:rPr>
          <w:rFonts w:ascii="Arial" w:hAnsi="Arial" w:cs="Arial"/>
        </w:rPr>
      </w:pPr>
    </w:p>
    <w:p w14:paraId="3B21049C" w14:textId="77777777" w:rsidR="00145DC7" w:rsidRPr="00145DC7" w:rsidRDefault="00145DC7" w:rsidP="00145DC7">
      <w:pPr>
        <w:rPr>
          <w:rFonts w:ascii="Arial" w:hAnsi="Arial" w:cs="Arial"/>
        </w:rPr>
      </w:pPr>
    </w:p>
    <w:p w14:paraId="2104E66B" w14:textId="77777777" w:rsidR="00145DC7" w:rsidRPr="00145DC7" w:rsidRDefault="00145DC7" w:rsidP="00145DC7">
      <w:pPr>
        <w:rPr>
          <w:rFonts w:ascii="Arial" w:hAnsi="Arial" w:cs="Arial"/>
        </w:rPr>
      </w:pPr>
    </w:p>
    <w:p w14:paraId="60B0E09E" w14:textId="77777777" w:rsidR="00145DC7" w:rsidRPr="00145DC7" w:rsidRDefault="00145DC7" w:rsidP="00145DC7">
      <w:pPr>
        <w:rPr>
          <w:rFonts w:ascii="Arial" w:hAnsi="Arial" w:cs="Arial"/>
        </w:rPr>
      </w:pPr>
    </w:p>
    <w:p w14:paraId="072B783A" w14:textId="77777777" w:rsidR="00145DC7" w:rsidRPr="00145DC7" w:rsidRDefault="00145DC7" w:rsidP="00145DC7">
      <w:pPr>
        <w:rPr>
          <w:rFonts w:ascii="Arial" w:hAnsi="Arial" w:cs="Arial"/>
        </w:rPr>
      </w:pPr>
    </w:p>
    <w:p w14:paraId="60F3C775" w14:textId="77777777" w:rsidR="00145DC7" w:rsidRPr="00145DC7" w:rsidRDefault="00145DC7" w:rsidP="00145DC7">
      <w:pPr>
        <w:rPr>
          <w:rFonts w:ascii="Arial" w:hAnsi="Arial" w:cs="Arial"/>
        </w:rPr>
      </w:pPr>
    </w:p>
    <w:p w14:paraId="0EA7E51A" w14:textId="77777777" w:rsidR="00145DC7" w:rsidRPr="00145DC7" w:rsidRDefault="00145DC7" w:rsidP="00145DC7">
      <w:pPr>
        <w:rPr>
          <w:rFonts w:ascii="Arial" w:hAnsi="Arial" w:cs="Arial"/>
        </w:rPr>
      </w:pPr>
    </w:p>
    <w:p w14:paraId="3AA22945" w14:textId="77777777" w:rsidR="00145DC7" w:rsidRPr="00145DC7" w:rsidRDefault="00145DC7" w:rsidP="00145DC7">
      <w:pPr>
        <w:rPr>
          <w:rFonts w:ascii="Arial" w:hAnsi="Arial" w:cs="Arial"/>
        </w:rPr>
      </w:pPr>
    </w:p>
    <w:p w14:paraId="38D53F2D" w14:textId="77777777" w:rsidR="00145DC7" w:rsidRPr="00145DC7" w:rsidRDefault="00145DC7" w:rsidP="00145DC7">
      <w:pPr>
        <w:rPr>
          <w:rFonts w:ascii="Arial" w:hAnsi="Arial" w:cs="Arial"/>
        </w:rPr>
      </w:pPr>
    </w:p>
    <w:p w14:paraId="663E59F1" w14:textId="77777777" w:rsidR="00145DC7" w:rsidRPr="00145DC7" w:rsidRDefault="00145DC7" w:rsidP="00145DC7">
      <w:pPr>
        <w:rPr>
          <w:rFonts w:ascii="Arial" w:hAnsi="Arial" w:cs="Arial"/>
        </w:rPr>
      </w:pPr>
    </w:p>
    <w:p w14:paraId="76A5A515" w14:textId="77777777" w:rsidR="00145DC7" w:rsidRPr="00145DC7" w:rsidRDefault="00145DC7" w:rsidP="00145DC7">
      <w:pPr>
        <w:rPr>
          <w:rFonts w:ascii="Arial" w:hAnsi="Arial" w:cs="Arial"/>
        </w:rPr>
      </w:pPr>
    </w:p>
    <w:p w14:paraId="62DDCCDF" w14:textId="77777777" w:rsidR="00145DC7" w:rsidRPr="00145DC7" w:rsidRDefault="00145DC7" w:rsidP="00145DC7">
      <w:pPr>
        <w:rPr>
          <w:rFonts w:ascii="Arial" w:hAnsi="Arial" w:cs="Arial"/>
        </w:rPr>
      </w:pPr>
    </w:p>
    <w:p w14:paraId="6E8D2914" w14:textId="77777777" w:rsidR="00145DC7" w:rsidRPr="00145DC7" w:rsidRDefault="00145DC7" w:rsidP="00145DC7">
      <w:pPr>
        <w:rPr>
          <w:rFonts w:ascii="Arial" w:hAnsi="Arial" w:cs="Arial"/>
        </w:rPr>
      </w:pPr>
    </w:p>
    <w:p w14:paraId="68533ED3" w14:textId="77777777" w:rsidR="00145DC7" w:rsidRPr="00145DC7" w:rsidRDefault="00145DC7" w:rsidP="00145DC7">
      <w:pPr>
        <w:rPr>
          <w:rFonts w:ascii="Arial" w:hAnsi="Arial" w:cs="Arial"/>
        </w:rPr>
      </w:pPr>
    </w:p>
    <w:p w14:paraId="38076D9B" w14:textId="77777777" w:rsidR="00145DC7" w:rsidRPr="00145DC7" w:rsidRDefault="00145DC7" w:rsidP="00145DC7">
      <w:pPr>
        <w:rPr>
          <w:rFonts w:ascii="Arial" w:hAnsi="Arial" w:cs="Arial"/>
        </w:rPr>
      </w:pPr>
    </w:p>
    <w:p w14:paraId="1BFDD8CD" w14:textId="77777777" w:rsidR="00145DC7" w:rsidRPr="00145DC7" w:rsidRDefault="00145DC7" w:rsidP="00145DC7">
      <w:pPr>
        <w:rPr>
          <w:rFonts w:ascii="Arial" w:hAnsi="Arial" w:cs="Arial"/>
        </w:rPr>
      </w:pPr>
    </w:p>
    <w:p w14:paraId="7993B0EF" w14:textId="77777777" w:rsidR="00145DC7" w:rsidRPr="00145DC7" w:rsidRDefault="00145DC7" w:rsidP="00145DC7">
      <w:pPr>
        <w:rPr>
          <w:rFonts w:ascii="Arial" w:hAnsi="Arial" w:cs="Arial"/>
        </w:rPr>
      </w:pPr>
    </w:p>
    <w:p w14:paraId="0733CCA0" w14:textId="77777777" w:rsidR="00145DC7" w:rsidRPr="00145DC7" w:rsidRDefault="00145DC7" w:rsidP="00145DC7">
      <w:pPr>
        <w:rPr>
          <w:rFonts w:ascii="Arial" w:hAnsi="Arial" w:cs="Arial"/>
        </w:rPr>
      </w:pPr>
    </w:p>
    <w:p w14:paraId="7FEAE774" w14:textId="77777777" w:rsidR="00145DC7" w:rsidRDefault="00145DC7" w:rsidP="00145DC7">
      <w:pPr>
        <w:rPr>
          <w:rFonts w:ascii="Arial" w:hAnsi="Arial" w:cs="Arial"/>
        </w:rPr>
      </w:pPr>
    </w:p>
    <w:p w14:paraId="2C569E8B" w14:textId="77777777" w:rsidR="00145DC7" w:rsidRPr="00145DC7" w:rsidRDefault="00145DC7" w:rsidP="00145DC7">
      <w:pPr>
        <w:rPr>
          <w:rFonts w:ascii="Arial" w:hAnsi="Arial" w:cs="Arial"/>
        </w:rPr>
      </w:pPr>
    </w:p>
    <w:p w14:paraId="17C41C18" w14:textId="59768023" w:rsidR="00145DC7" w:rsidRPr="00145DC7" w:rsidRDefault="00145DC7" w:rsidP="00145DC7">
      <w:pPr>
        <w:tabs>
          <w:tab w:val="left" w:pos="6396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145DC7" w:rsidRPr="00145DC7" w:rsidSect="003A44C1">
      <w:headerReference w:type="default" r:id="rId11"/>
      <w:footerReference w:type="default" r:id="rId12"/>
      <w:headerReference w:type="first" r:id="rId13"/>
      <w:pgSz w:w="11906" w:h="16838"/>
      <w:pgMar w:top="720" w:right="720" w:bottom="720" w:left="720" w:header="708" w:footer="708" w:gutter="0"/>
      <w:pgNumType w:start="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F17515" w14:textId="77777777" w:rsidR="00D46EA3" w:rsidRDefault="00D46EA3">
      <w:r>
        <w:separator/>
      </w:r>
    </w:p>
  </w:endnote>
  <w:endnote w:type="continuationSeparator" w:id="0">
    <w:p w14:paraId="123A813E" w14:textId="77777777" w:rsidR="00D46EA3" w:rsidRDefault="00D46EA3">
      <w:r>
        <w:continuationSeparator/>
      </w:r>
    </w:p>
  </w:endnote>
  <w:endnote w:type="continuationNotice" w:id="1">
    <w:p w14:paraId="74D94CF4" w14:textId="77777777" w:rsidR="00D46EA3" w:rsidRDefault="00D46E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B9393" w14:textId="62FB9950" w:rsidR="00E10119" w:rsidRPr="00C90E89" w:rsidRDefault="00C90E89" w:rsidP="569687F7">
    <w:pPr>
      <w:pStyle w:val="Footer"/>
      <w:rPr>
        <w:rFonts w:ascii="Arial" w:hAnsi="Arial" w:cs="Arial"/>
        <w:sz w:val="20"/>
      </w:rPr>
    </w:pPr>
    <w:r w:rsidRPr="00C90E89">
      <w:rPr>
        <w:rFonts w:ascii="Arial" w:hAnsi="Arial" w:cs="Arial"/>
        <w:sz w:val="20"/>
      </w:rPr>
      <w:t>25/11/2025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F3CF78" w14:textId="77777777" w:rsidR="00D46EA3" w:rsidRDefault="00D46EA3">
      <w:r>
        <w:separator/>
      </w:r>
    </w:p>
  </w:footnote>
  <w:footnote w:type="continuationSeparator" w:id="0">
    <w:p w14:paraId="65CB9A12" w14:textId="77777777" w:rsidR="00D46EA3" w:rsidRDefault="00D46EA3">
      <w:r>
        <w:continuationSeparator/>
      </w:r>
    </w:p>
  </w:footnote>
  <w:footnote w:type="continuationNotice" w:id="1">
    <w:p w14:paraId="65477C2E" w14:textId="77777777" w:rsidR="00D46EA3" w:rsidRDefault="00D46EA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A46DFBD" w14:paraId="4FFDD705" w14:textId="77777777" w:rsidTr="4A46DFBD">
      <w:trPr>
        <w:trHeight w:val="300"/>
      </w:trPr>
      <w:tc>
        <w:tcPr>
          <w:tcW w:w="3485" w:type="dxa"/>
        </w:tcPr>
        <w:p w14:paraId="3BDF45A8" w14:textId="0167D2EB" w:rsidR="4A46DFBD" w:rsidRDefault="4A46DFBD" w:rsidP="4A46DFBD">
          <w:pPr>
            <w:pStyle w:val="Header"/>
            <w:ind w:left="-115"/>
          </w:pPr>
        </w:p>
      </w:tc>
      <w:tc>
        <w:tcPr>
          <w:tcW w:w="3485" w:type="dxa"/>
        </w:tcPr>
        <w:p w14:paraId="5A8F7864" w14:textId="25206C2D" w:rsidR="4A46DFBD" w:rsidRDefault="4A46DFBD" w:rsidP="4A46DFBD">
          <w:pPr>
            <w:pStyle w:val="Header"/>
            <w:jc w:val="center"/>
          </w:pPr>
        </w:p>
      </w:tc>
      <w:tc>
        <w:tcPr>
          <w:tcW w:w="3485" w:type="dxa"/>
        </w:tcPr>
        <w:p w14:paraId="18AA203E" w14:textId="749FF09E" w:rsidR="4A46DFBD" w:rsidRDefault="4A46DFBD" w:rsidP="4A46DFBD">
          <w:pPr>
            <w:pStyle w:val="Header"/>
            <w:ind w:right="-115"/>
            <w:jc w:val="right"/>
          </w:pPr>
        </w:p>
      </w:tc>
    </w:tr>
  </w:tbl>
  <w:p w14:paraId="39ABEFA6" w14:textId="34F3DF27" w:rsidR="4A46DFBD" w:rsidRDefault="4A46DFBD" w:rsidP="4A46DF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49959" w14:textId="118676EC" w:rsidR="003A44C1" w:rsidRPr="003A44C1" w:rsidRDefault="003A44C1" w:rsidP="003A44C1">
    <w:pPr>
      <w:jc w:val="center"/>
      <w:rPr>
        <w:rFonts w:ascii="Kristen ITC" w:hAnsi="Kristen ITC" w:cs="Arial"/>
        <w:b/>
        <w:color w:val="E36C0A" w:themeColor="accent6" w:themeShade="BF"/>
        <w:sz w:val="40"/>
        <w:szCs w:val="40"/>
      </w:rPr>
    </w:pPr>
    <w:r w:rsidRPr="00C54CF9">
      <w:rPr>
        <w:rFonts w:ascii="Kristen ITC" w:hAnsi="Kristen ITC" w:cs="Arial"/>
        <w:b/>
        <w:color w:val="C00000"/>
        <w:sz w:val="40"/>
        <w:szCs w:val="40"/>
      </w:rPr>
      <w:t>W</w:t>
    </w:r>
    <w:r w:rsidRPr="00C54CF9">
      <w:rPr>
        <w:rFonts w:ascii="Kristen ITC" w:hAnsi="Kristen ITC" w:cs="Arial"/>
        <w:b/>
        <w:color w:val="FFC000"/>
        <w:sz w:val="40"/>
        <w:szCs w:val="40"/>
      </w:rPr>
      <w:t>o</w:t>
    </w:r>
    <w:r w:rsidRPr="00C54CF9">
      <w:rPr>
        <w:rFonts w:ascii="Kristen ITC" w:hAnsi="Kristen ITC" w:cs="Arial"/>
        <w:b/>
        <w:color w:val="92D050"/>
        <w:sz w:val="40"/>
        <w:szCs w:val="40"/>
      </w:rPr>
      <w:t>o</w:t>
    </w:r>
    <w:r w:rsidRPr="00C54CF9">
      <w:rPr>
        <w:rFonts w:ascii="Kristen ITC" w:hAnsi="Kristen ITC" w:cs="Arial"/>
        <w:b/>
        <w:color w:val="00B0F0"/>
        <w:sz w:val="40"/>
        <w:szCs w:val="40"/>
      </w:rPr>
      <w:t>d</w:t>
    </w:r>
    <w:r w:rsidRPr="00C54CF9">
      <w:rPr>
        <w:rFonts w:ascii="Kristen ITC" w:hAnsi="Kristen ITC" w:cs="Arial"/>
        <w:b/>
        <w:color w:val="FF0000"/>
        <w:sz w:val="40"/>
        <w:szCs w:val="40"/>
      </w:rPr>
      <w:t>e</w:t>
    </w:r>
    <w:r w:rsidRPr="00C54CF9">
      <w:rPr>
        <w:rFonts w:ascii="Kristen ITC" w:hAnsi="Kristen ITC" w:cs="Arial"/>
        <w:b/>
        <w:color w:val="92D050"/>
        <w:sz w:val="40"/>
        <w:szCs w:val="40"/>
      </w:rPr>
      <w:t>n</w:t>
    </w:r>
    <w:r w:rsidRPr="00C54CF9">
      <w:rPr>
        <w:rFonts w:ascii="Kristen ITC" w:hAnsi="Kristen ITC" w:cs="Arial"/>
        <w:b/>
        <w:color w:val="7030A0"/>
        <w:sz w:val="40"/>
        <w:szCs w:val="40"/>
      </w:rPr>
      <w:t>t</w:t>
    </w:r>
    <w:r w:rsidRPr="00C54CF9">
      <w:rPr>
        <w:rFonts w:ascii="Kristen ITC" w:hAnsi="Kristen ITC" w:cs="Arial"/>
        <w:b/>
        <w:color w:val="00B050"/>
        <w:sz w:val="40"/>
        <w:szCs w:val="40"/>
      </w:rPr>
      <w:t>o</w:t>
    </w:r>
    <w:r w:rsidRPr="00C54CF9">
      <w:rPr>
        <w:rFonts w:ascii="Kristen ITC" w:hAnsi="Kristen ITC" w:cs="Arial"/>
        <w:b/>
        <w:color w:val="C00000"/>
        <w:sz w:val="40"/>
        <w:szCs w:val="40"/>
      </w:rPr>
      <w:t>p</w:t>
    </w:r>
    <w:r w:rsidRPr="00C54CF9"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4F6228" w:themeColor="accent3" w:themeShade="80"/>
        <w:sz w:val="40"/>
        <w:szCs w:val="40"/>
      </w:rPr>
      <w:t xml:space="preserve"> </w:t>
    </w:r>
    <w:r w:rsidRPr="00C54CF9">
      <w:rPr>
        <w:rFonts w:ascii="Kristen ITC" w:hAnsi="Kristen ITC" w:cs="Arial"/>
        <w:b/>
        <w:color w:val="7030A0"/>
        <w:sz w:val="40"/>
        <w:szCs w:val="40"/>
      </w:rPr>
      <w:t>P</w:t>
    </w:r>
    <w:r w:rsidRPr="00C54CF9">
      <w:rPr>
        <w:rFonts w:ascii="Kristen ITC" w:hAnsi="Kristen ITC" w:cs="Arial"/>
        <w:b/>
        <w:color w:val="00B050"/>
        <w:sz w:val="40"/>
        <w:szCs w:val="40"/>
      </w:rPr>
      <w:t>r</w:t>
    </w:r>
    <w:r w:rsidRPr="00C54CF9">
      <w:rPr>
        <w:rFonts w:ascii="Kristen ITC" w:hAnsi="Kristen ITC" w:cs="Arial"/>
        <w:b/>
        <w:color w:val="00B0F0"/>
        <w:sz w:val="40"/>
        <w:szCs w:val="40"/>
      </w:rPr>
      <w:t>e</w:t>
    </w:r>
    <w:r w:rsidRPr="00C54CF9">
      <w:rPr>
        <w:rFonts w:ascii="Kristen ITC" w:hAnsi="Kristen ITC" w:cs="Arial"/>
        <w:b/>
        <w:color w:val="002060"/>
        <w:sz w:val="40"/>
        <w:szCs w:val="40"/>
      </w:rPr>
      <w:t>s</w:t>
    </w:r>
    <w:r w:rsidRPr="00C54CF9">
      <w:rPr>
        <w:rFonts w:ascii="Kristen ITC" w:hAnsi="Kristen ITC" w:cs="Arial"/>
        <w:b/>
        <w:color w:val="FF0066"/>
        <w:sz w:val="40"/>
        <w:szCs w:val="40"/>
      </w:rPr>
      <w:t>c</w:t>
    </w:r>
    <w:r w:rsidRPr="00C54CF9">
      <w:rPr>
        <w:rFonts w:ascii="Kristen ITC" w:hAnsi="Kristen ITC" w:cs="Arial"/>
        <w:b/>
        <w:color w:val="00B050"/>
        <w:sz w:val="40"/>
        <w:szCs w:val="40"/>
      </w:rPr>
      <w:t>h</w:t>
    </w:r>
    <w:r w:rsidRPr="00C54CF9">
      <w:rPr>
        <w:rFonts w:ascii="Kristen ITC" w:hAnsi="Kristen ITC" w:cs="Arial"/>
        <w:b/>
        <w:color w:val="0070C0"/>
        <w:sz w:val="40"/>
        <w:szCs w:val="40"/>
      </w:rPr>
      <w:t>o</w:t>
    </w:r>
    <w:r w:rsidRPr="00C54CF9">
      <w:rPr>
        <w:rFonts w:ascii="Kristen ITC" w:hAnsi="Kristen ITC" w:cs="Arial"/>
        <w:b/>
        <w:color w:val="7030A0"/>
        <w:sz w:val="40"/>
        <w:szCs w:val="40"/>
      </w:rPr>
      <w:t>o</w:t>
    </w:r>
    <w:r w:rsidRPr="00C54CF9">
      <w:rPr>
        <w:rFonts w:ascii="Kristen ITC" w:hAnsi="Kristen ITC" w:cs="Arial"/>
        <w:b/>
        <w:color w:val="E36C0A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83280">
    <w:abstractNumId w:val="63"/>
  </w:num>
  <w:num w:numId="2" w16cid:durableId="40060272">
    <w:abstractNumId w:val="0"/>
  </w:num>
  <w:num w:numId="3" w16cid:durableId="1118523101">
    <w:abstractNumId w:val="29"/>
  </w:num>
  <w:num w:numId="4" w16cid:durableId="1747722716">
    <w:abstractNumId w:val="5"/>
  </w:num>
  <w:num w:numId="5" w16cid:durableId="1311789085">
    <w:abstractNumId w:val="1"/>
  </w:num>
  <w:num w:numId="6" w16cid:durableId="485172415">
    <w:abstractNumId w:val="24"/>
  </w:num>
  <w:num w:numId="7" w16cid:durableId="1124614846">
    <w:abstractNumId w:val="32"/>
  </w:num>
  <w:num w:numId="8" w16cid:durableId="1506362860">
    <w:abstractNumId w:val="22"/>
  </w:num>
  <w:num w:numId="9" w16cid:durableId="1580822629">
    <w:abstractNumId w:val="61"/>
  </w:num>
  <w:num w:numId="10" w16cid:durableId="450825260">
    <w:abstractNumId w:val="48"/>
  </w:num>
  <w:num w:numId="11" w16cid:durableId="1523587426">
    <w:abstractNumId w:val="45"/>
  </w:num>
  <w:num w:numId="12" w16cid:durableId="1332830320">
    <w:abstractNumId w:val="3"/>
  </w:num>
  <w:num w:numId="13" w16cid:durableId="2005930088">
    <w:abstractNumId w:val="58"/>
  </w:num>
  <w:num w:numId="14" w16cid:durableId="1822500824">
    <w:abstractNumId w:val="66"/>
  </w:num>
  <w:num w:numId="15" w16cid:durableId="429398224">
    <w:abstractNumId w:val="52"/>
  </w:num>
  <w:num w:numId="16" w16cid:durableId="873032446">
    <w:abstractNumId w:val="68"/>
  </w:num>
  <w:num w:numId="17" w16cid:durableId="1529028824">
    <w:abstractNumId w:val="60"/>
  </w:num>
  <w:num w:numId="18" w16cid:durableId="265041380">
    <w:abstractNumId w:val="7"/>
  </w:num>
  <w:num w:numId="19" w16cid:durableId="1831293640">
    <w:abstractNumId w:val="33"/>
  </w:num>
  <w:num w:numId="20" w16cid:durableId="322588929">
    <w:abstractNumId w:val="14"/>
  </w:num>
  <w:num w:numId="21" w16cid:durableId="1358581974">
    <w:abstractNumId w:val="25"/>
  </w:num>
  <w:num w:numId="22" w16cid:durableId="1628048189">
    <w:abstractNumId w:val="41"/>
  </w:num>
  <w:num w:numId="23" w16cid:durableId="946738627">
    <w:abstractNumId w:val="55"/>
  </w:num>
  <w:num w:numId="24" w16cid:durableId="1986741810">
    <w:abstractNumId w:val="53"/>
  </w:num>
  <w:num w:numId="25" w16cid:durableId="53621354">
    <w:abstractNumId w:val="44"/>
  </w:num>
  <w:num w:numId="26" w16cid:durableId="1680959396">
    <w:abstractNumId w:val="20"/>
  </w:num>
  <w:num w:numId="27" w16cid:durableId="1614285119">
    <w:abstractNumId w:val="59"/>
  </w:num>
  <w:num w:numId="28" w16cid:durableId="39600023">
    <w:abstractNumId w:val="36"/>
  </w:num>
  <w:num w:numId="29" w16cid:durableId="918558375">
    <w:abstractNumId w:val="46"/>
  </w:num>
  <w:num w:numId="30" w16cid:durableId="1716854211">
    <w:abstractNumId w:val="65"/>
  </w:num>
  <w:num w:numId="31" w16cid:durableId="1880432392">
    <w:abstractNumId w:val="2"/>
  </w:num>
  <w:num w:numId="32" w16cid:durableId="340007289">
    <w:abstractNumId w:val="10"/>
  </w:num>
  <w:num w:numId="33" w16cid:durableId="1327594167">
    <w:abstractNumId w:val="38"/>
  </w:num>
  <w:num w:numId="34" w16cid:durableId="1613974909">
    <w:abstractNumId w:val="21"/>
  </w:num>
  <w:num w:numId="35" w16cid:durableId="1879466585">
    <w:abstractNumId w:val="16"/>
  </w:num>
  <w:num w:numId="36" w16cid:durableId="725646966">
    <w:abstractNumId w:val="13"/>
  </w:num>
  <w:num w:numId="37" w16cid:durableId="117920480">
    <w:abstractNumId w:val="56"/>
  </w:num>
  <w:num w:numId="38" w16cid:durableId="664406781">
    <w:abstractNumId w:val="37"/>
  </w:num>
  <w:num w:numId="39" w16cid:durableId="1212306817">
    <w:abstractNumId w:val="57"/>
  </w:num>
  <w:num w:numId="40" w16cid:durableId="1720670547">
    <w:abstractNumId w:val="27"/>
  </w:num>
  <w:num w:numId="41" w16cid:durableId="2094425853">
    <w:abstractNumId w:val="31"/>
  </w:num>
  <w:num w:numId="42" w16cid:durableId="508910021">
    <w:abstractNumId w:val="23"/>
  </w:num>
  <w:num w:numId="43" w16cid:durableId="1460494046">
    <w:abstractNumId w:val="67"/>
  </w:num>
  <w:num w:numId="44" w16cid:durableId="1371882229">
    <w:abstractNumId w:val="15"/>
  </w:num>
  <w:num w:numId="45" w16cid:durableId="1820999407">
    <w:abstractNumId w:val="4"/>
  </w:num>
  <w:num w:numId="46" w16cid:durableId="68802693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78017680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669453278">
    <w:abstractNumId w:val="18"/>
  </w:num>
  <w:num w:numId="49" w16cid:durableId="1056390731">
    <w:abstractNumId w:val="19"/>
  </w:num>
  <w:num w:numId="50" w16cid:durableId="1595937247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18065766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914976733">
    <w:abstractNumId w:val="69"/>
  </w:num>
  <w:num w:numId="53" w16cid:durableId="1801997273">
    <w:abstractNumId w:val="47"/>
  </w:num>
  <w:num w:numId="54" w16cid:durableId="357240506">
    <w:abstractNumId w:val="49"/>
  </w:num>
  <w:num w:numId="55" w16cid:durableId="1567103312">
    <w:abstractNumId w:val="64"/>
  </w:num>
  <w:num w:numId="56" w16cid:durableId="411242801">
    <w:abstractNumId w:val="42"/>
  </w:num>
  <w:num w:numId="57" w16cid:durableId="1928228287">
    <w:abstractNumId w:val="6"/>
  </w:num>
  <w:num w:numId="58" w16cid:durableId="1813594460">
    <w:abstractNumId w:val="40"/>
  </w:num>
  <w:num w:numId="59" w16cid:durableId="959805183">
    <w:abstractNumId w:val="17"/>
  </w:num>
  <w:num w:numId="60" w16cid:durableId="782500316">
    <w:abstractNumId w:val="28"/>
  </w:num>
  <w:num w:numId="61" w16cid:durableId="1987784781">
    <w:abstractNumId w:val="35"/>
  </w:num>
  <w:num w:numId="62" w16cid:durableId="267585037">
    <w:abstractNumId w:val="12"/>
  </w:num>
  <w:num w:numId="63" w16cid:durableId="1944412325">
    <w:abstractNumId w:val="43"/>
  </w:num>
  <w:num w:numId="64" w16cid:durableId="1282303757">
    <w:abstractNumId w:val="8"/>
  </w:num>
  <w:num w:numId="65" w16cid:durableId="869874945">
    <w:abstractNumId w:val="51"/>
  </w:num>
  <w:num w:numId="66" w16cid:durableId="1460683032">
    <w:abstractNumId w:val="30"/>
  </w:num>
  <w:num w:numId="67" w16cid:durableId="68307305">
    <w:abstractNumId w:val="9"/>
  </w:num>
  <w:num w:numId="68" w16cid:durableId="1172182426">
    <w:abstractNumId w:val="34"/>
  </w:num>
  <w:num w:numId="69" w16cid:durableId="936868883">
    <w:abstractNumId w:val="62"/>
  </w:num>
  <w:num w:numId="70" w16cid:durableId="1372534061">
    <w:abstractNumId w:val="39"/>
  </w:num>
  <w:num w:numId="71" w16cid:durableId="352658955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5DC7"/>
    <w:rsid w:val="00146311"/>
    <w:rsid w:val="001477D0"/>
    <w:rsid w:val="001479DF"/>
    <w:rsid w:val="00160932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3456"/>
    <w:rsid w:val="00224C2F"/>
    <w:rsid w:val="00231589"/>
    <w:rsid w:val="00233032"/>
    <w:rsid w:val="002349F2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044"/>
    <w:rsid w:val="002F6C70"/>
    <w:rsid w:val="002F7148"/>
    <w:rsid w:val="00300E36"/>
    <w:rsid w:val="00301087"/>
    <w:rsid w:val="003026F9"/>
    <w:rsid w:val="00302A06"/>
    <w:rsid w:val="00303E97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44C1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E5B05"/>
    <w:rsid w:val="003F0058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A69A5"/>
    <w:rsid w:val="004B1667"/>
    <w:rsid w:val="004B4DFE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078B8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1E7E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30E9"/>
    <w:rsid w:val="005C5BF3"/>
    <w:rsid w:val="005C6732"/>
    <w:rsid w:val="005C7630"/>
    <w:rsid w:val="005D0BBD"/>
    <w:rsid w:val="005D4D39"/>
    <w:rsid w:val="005D5402"/>
    <w:rsid w:val="005D708D"/>
    <w:rsid w:val="005D7387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0BB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1FFE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4B6"/>
    <w:rsid w:val="006A6B4E"/>
    <w:rsid w:val="006B4059"/>
    <w:rsid w:val="006B4585"/>
    <w:rsid w:val="006C5A8C"/>
    <w:rsid w:val="006D0C81"/>
    <w:rsid w:val="006D186B"/>
    <w:rsid w:val="006D4B92"/>
    <w:rsid w:val="006E2174"/>
    <w:rsid w:val="006E2ABE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87D"/>
    <w:rsid w:val="007F6D1A"/>
    <w:rsid w:val="00803631"/>
    <w:rsid w:val="0080722E"/>
    <w:rsid w:val="00807F55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52F5"/>
    <w:rsid w:val="008974B2"/>
    <w:rsid w:val="008A5CAB"/>
    <w:rsid w:val="008A60F1"/>
    <w:rsid w:val="008A711F"/>
    <w:rsid w:val="008B22E4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0BE0"/>
    <w:rsid w:val="00921FA2"/>
    <w:rsid w:val="0092689F"/>
    <w:rsid w:val="00927E78"/>
    <w:rsid w:val="00930A45"/>
    <w:rsid w:val="00937964"/>
    <w:rsid w:val="009410FB"/>
    <w:rsid w:val="00945716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55E5E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742"/>
    <w:rsid w:val="009B1AB5"/>
    <w:rsid w:val="009B3066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9F1858"/>
    <w:rsid w:val="00A00E70"/>
    <w:rsid w:val="00A00F1D"/>
    <w:rsid w:val="00A11B9A"/>
    <w:rsid w:val="00A14F9F"/>
    <w:rsid w:val="00A150B3"/>
    <w:rsid w:val="00A16ED8"/>
    <w:rsid w:val="00A17007"/>
    <w:rsid w:val="00A320FD"/>
    <w:rsid w:val="00A3392B"/>
    <w:rsid w:val="00A35D77"/>
    <w:rsid w:val="00A36011"/>
    <w:rsid w:val="00A42E5F"/>
    <w:rsid w:val="00A45043"/>
    <w:rsid w:val="00A46C6A"/>
    <w:rsid w:val="00A605A9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437A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392"/>
    <w:rsid w:val="00B4399C"/>
    <w:rsid w:val="00B47A02"/>
    <w:rsid w:val="00B539C2"/>
    <w:rsid w:val="00B5400A"/>
    <w:rsid w:val="00B71394"/>
    <w:rsid w:val="00B72247"/>
    <w:rsid w:val="00B80BDB"/>
    <w:rsid w:val="00B80C9A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3510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0E89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6669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46EA3"/>
    <w:rsid w:val="00D50666"/>
    <w:rsid w:val="00D50C6A"/>
    <w:rsid w:val="00D563F8"/>
    <w:rsid w:val="00D667AE"/>
    <w:rsid w:val="00D81A60"/>
    <w:rsid w:val="00D8376E"/>
    <w:rsid w:val="00D8408F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0119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672B1"/>
    <w:rsid w:val="00E755AA"/>
    <w:rsid w:val="00E7591C"/>
    <w:rsid w:val="00E83593"/>
    <w:rsid w:val="00E86396"/>
    <w:rsid w:val="00E95898"/>
    <w:rsid w:val="00E96B63"/>
    <w:rsid w:val="00E97EB9"/>
    <w:rsid w:val="00EA2A80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5831"/>
    <w:rsid w:val="00F865A0"/>
    <w:rsid w:val="00F86BCC"/>
    <w:rsid w:val="00F875B5"/>
    <w:rsid w:val="00F9530A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9711E8B"/>
    <w:rsid w:val="1A756450"/>
    <w:rsid w:val="1B6E00C9"/>
    <w:rsid w:val="1C4C9BE9"/>
    <w:rsid w:val="1EB9D11B"/>
    <w:rsid w:val="1FC3985F"/>
    <w:rsid w:val="2197F43A"/>
    <w:rsid w:val="21E1D2B9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7B61DB8"/>
    <w:rsid w:val="39423812"/>
    <w:rsid w:val="3B8A104D"/>
    <w:rsid w:val="3EB181F5"/>
    <w:rsid w:val="3EED629D"/>
    <w:rsid w:val="3FA97213"/>
    <w:rsid w:val="423F5ADD"/>
    <w:rsid w:val="451FE65E"/>
    <w:rsid w:val="475B1EF0"/>
    <w:rsid w:val="4833A432"/>
    <w:rsid w:val="4844D6A3"/>
    <w:rsid w:val="48AE2286"/>
    <w:rsid w:val="4910DBDB"/>
    <w:rsid w:val="494A95F2"/>
    <w:rsid w:val="4A3B6617"/>
    <w:rsid w:val="4A46DFBD"/>
    <w:rsid w:val="4A61B8B9"/>
    <w:rsid w:val="4D301958"/>
    <w:rsid w:val="546F89B4"/>
    <w:rsid w:val="569687F7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85831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FB6476D-9680-4274-AC3C-2B87579432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365</Words>
  <Characters>2081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Jackie Noakes</cp:lastModifiedBy>
  <cp:revision>4</cp:revision>
  <cp:lastPrinted>2018-05-03T11:09:00Z</cp:lastPrinted>
  <dcterms:created xsi:type="dcterms:W3CDTF">2025-11-25T12:51:00Z</dcterms:created>
  <dcterms:modified xsi:type="dcterms:W3CDTF">2025-12-03T14:34:00Z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