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885C39" w14:textId="282054B6" w:rsidR="002714A6" w:rsidRPr="00A65DA9" w:rsidRDefault="00CD2424" w:rsidP="008A59E2">
      <w:pPr>
        <w:spacing w:before="120" w:after="120" w:line="360" w:lineRule="auto"/>
        <w:rPr>
          <w:rFonts w:ascii="Arial" w:hAnsi="Arial" w:cs="Arial"/>
          <w:sz w:val="28"/>
          <w:szCs w:val="28"/>
        </w:rPr>
      </w:pPr>
      <w:r>
        <w:rPr>
          <w:rFonts w:ascii="Arial" w:hAnsi="Arial" w:cs="Arial"/>
          <w:sz w:val="28"/>
          <w:szCs w:val="28"/>
        </w:rPr>
        <w:t>0</w:t>
      </w:r>
      <w:r w:rsidR="002714A6" w:rsidRPr="00A65DA9">
        <w:rPr>
          <w:rFonts w:ascii="Arial" w:hAnsi="Arial" w:cs="Arial"/>
          <w:sz w:val="28"/>
          <w:szCs w:val="28"/>
        </w:rPr>
        <w:t>4</w:t>
      </w:r>
      <w:r w:rsidR="002714A6" w:rsidRPr="00A65DA9">
        <w:rPr>
          <w:rFonts w:ascii="Arial" w:hAnsi="Arial" w:cs="Arial"/>
          <w:sz w:val="28"/>
          <w:szCs w:val="28"/>
        </w:rPr>
        <w:tab/>
        <w:t xml:space="preserve">Health </w:t>
      </w:r>
      <w:r w:rsidR="00606922">
        <w:rPr>
          <w:rFonts w:ascii="Arial" w:hAnsi="Arial" w:cs="Arial"/>
          <w:sz w:val="28"/>
          <w:szCs w:val="28"/>
        </w:rPr>
        <w:t>p</w:t>
      </w:r>
      <w:r w:rsidR="002714A6" w:rsidRPr="00A65DA9">
        <w:rPr>
          <w:rFonts w:ascii="Arial" w:hAnsi="Arial" w:cs="Arial"/>
          <w:sz w:val="28"/>
          <w:szCs w:val="28"/>
        </w:rPr>
        <w:t>rocedures</w:t>
      </w:r>
    </w:p>
    <w:p w14:paraId="522FA1BE" w14:textId="70A08C04" w:rsidR="00C65548" w:rsidRPr="00E57E07" w:rsidRDefault="00CD2424" w:rsidP="008A59E2">
      <w:pPr>
        <w:spacing w:before="120" w:after="120" w:line="360" w:lineRule="auto"/>
        <w:rPr>
          <w:rFonts w:ascii="Arial" w:hAnsi="Arial" w:cs="Arial"/>
          <w:b/>
          <w:bCs/>
          <w:sz w:val="28"/>
          <w:szCs w:val="28"/>
        </w:rPr>
      </w:pPr>
      <w:r w:rsidRPr="00E57E07">
        <w:rPr>
          <w:rFonts w:ascii="Arial" w:hAnsi="Arial" w:cs="Arial"/>
          <w:b/>
          <w:bCs/>
          <w:sz w:val="28"/>
          <w:szCs w:val="28"/>
        </w:rPr>
        <w:t>0</w:t>
      </w:r>
      <w:r w:rsidR="002714A6" w:rsidRPr="00E57E07">
        <w:rPr>
          <w:rFonts w:ascii="Arial" w:hAnsi="Arial" w:cs="Arial"/>
          <w:b/>
          <w:bCs/>
          <w:sz w:val="28"/>
          <w:szCs w:val="28"/>
        </w:rPr>
        <w:t>4.2</w:t>
      </w:r>
      <w:r w:rsidR="002714A6" w:rsidRPr="00E57E07">
        <w:rPr>
          <w:rFonts w:ascii="Arial" w:hAnsi="Arial" w:cs="Arial"/>
          <w:b/>
          <w:sz w:val="28"/>
          <w:szCs w:val="28"/>
        </w:rPr>
        <w:tab/>
      </w:r>
      <w:r w:rsidR="002714A6" w:rsidRPr="00E57E07">
        <w:rPr>
          <w:rFonts w:ascii="Arial" w:hAnsi="Arial" w:cs="Arial"/>
          <w:b/>
          <w:bCs/>
          <w:sz w:val="28"/>
          <w:szCs w:val="28"/>
        </w:rPr>
        <w:t>Administration of medicine</w:t>
      </w:r>
      <w:r w:rsidR="00E0131F">
        <w:rPr>
          <w:rFonts w:ascii="Arial" w:hAnsi="Arial" w:cs="Arial"/>
          <w:b/>
          <w:bCs/>
          <w:sz w:val="28"/>
          <w:szCs w:val="28"/>
        </w:rPr>
        <w:t xml:space="preserve"> </w:t>
      </w:r>
      <w:r w:rsidR="002D4C33">
        <w:rPr>
          <w:rFonts w:ascii="Arial" w:hAnsi="Arial" w:cs="Arial"/>
          <w:b/>
          <w:bCs/>
          <w:sz w:val="28"/>
          <w:szCs w:val="28"/>
        </w:rPr>
        <w:t>Updated Nov 25</w:t>
      </w:r>
    </w:p>
    <w:p w14:paraId="21545B8F" w14:textId="7FAED581" w:rsidR="002714A6" w:rsidRPr="00AE69B6" w:rsidRDefault="00257753" w:rsidP="008A59E2">
      <w:pPr>
        <w:spacing w:before="120" w:after="120" w:line="360" w:lineRule="auto"/>
        <w:rPr>
          <w:rFonts w:ascii="Arial" w:hAnsi="Arial" w:cs="Arial"/>
          <w:sz w:val="22"/>
          <w:szCs w:val="22"/>
        </w:rPr>
      </w:pPr>
      <w:r>
        <w:rPr>
          <w:rFonts w:ascii="Arial" w:hAnsi="Arial" w:cs="Arial"/>
        </w:rPr>
        <w:t>Managers ensure</w:t>
      </w:r>
      <w:r w:rsidR="00370D2E">
        <w:rPr>
          <w:rFonts w:ascii="Arial" w:hAnsi="Arial" w:cs="Arial"/>
        </w:rPr>
        <w:t xml:space="preserve"> that medication forms are filled in </w:t>
      </w:r>
      <w:r w:rsidR="004B730B">
        <w:rPr>
          <w:rFonts w:ascii="Arial" w:hAnsi="Arial" w:cs="Arial"/>
        </w:rPr>
        <w:t>on the Famly App and the parents are aware</w:t>
      </w:r>
      <w:r w:rsidR="00ED59DA">
        <w:rPr>
          <w:rFonts w:ascii="Arial" w:hAnsi="Arial" w:cs="Arial"/>
        </w:rPr>
        <w:t xml:space="preserve"> that they need to acknowledge the form on the Famly App</w:t>
      </w:r>
      <w:r w:rsidR="00654666">
        <w:rPr>
          <w:rFonts w:ascii="Arial" w:hAnsi="Arial" w:cs="Arial"/>
        </w:rPr>
        <w:t xml:space="preserve"> for staff to administer the medication</w:t>
      </w:r>
      <w:r w:rsidR="00ED59DA">
        <w:rPr>
          <w:rFonts w:ascii="Arial" w:hAnsi="Arial" w:cs="Arial"/>
        </w:rPr>
        <w:t>.</w:t>
      </w:r>
      <w:r w:rsidR="00370D2E">
        <w:rPr>
          <w:rFonts w:ascii="Arial" w:hAnsi="Arial" w:cs="Arial"/>
        </w:rPr>
        <w:t xml:space="preserve"> </w:t>
      </w:r>
      <w:r w:rsidR="002714A6" w:rsidRPr="1B7E5643">
        <w:rPr>
          <w:rFonts w:ascii="Arial" w:hAnsi="Arial" w:cs="Arial"/>
          <w:sz w:val="22"/>
          <w:szCs w:val="22"/>
        </w:rPr>
        <w:t xml:space="preserve"> </w:t>
      </w:r>
    </w:p>
    <w:p w14:paraId="4004115E" w14:textId="50C5F0AC" w:rsidR="002714A6" w:rsidRPr="00A65DA9" w:rsidRDefault="00827938" w:rsidP="008A59E2">
      <w:pPr>
        <w:spacing w:before="120" w:after="120" w:line="360" w:lineRule="auto"/>
        <w:jc w:val="both"/>
        <w:rPr>
          <w:rFonts w:ascii="Arial" w:hAnsi="Arial" w:cs="Arial"/>
          <w:sz w:val="22"/>
          <w:szCs w:val="22"/>
        </w:rPr>
      </w:pPr>
      <w:r w:rsidRPr="1B7E5643">
        <w:rPr>
          <w:rFonts w:ascii="Arial" w:hAnsi="Arial" w:cs="Arial"/>
          <w:sz w:val="22"/>
          <w:szCs w:val="22"/>
        </w:rPr>
        <w:t>A</w:t>
      </w:r>
      <w:r w:rsidR="002714A6" w:rsidRPr="1B7E5643">
        <w:rPr>
          <w:rFonts w:ascii="Arial" w:hAnsi="Arial" w:cs="Arial"/>
          <w:sz w:val="22"/>
          <w:szCs w:val="22"/>
        </w:rPr>
        <w:t>d</w:t>
      </w:r>
      <w:r w:rsidRPr="1B7E5643">
        <w:rPr>
          <w:rFonts w:ascii="Arial" w:hAnsi="Arial" w:cs="Arial"/>
          <w:sz w:val="22"/>
          <w:szCs w:val="22"/>
        </w:rPr>
        <w:t xml:space="preserve">ministering medicines </w:t>
      </w:r>
      <w:r w:rsidR="008D6240" w:rsidRPr="1B7E5643">
        <w:rPr>
          <w:rFonts w:ascii="Arial" w:hAnsi="Arial" w:cs="Arial"/>
          <w:sz w:val="22"/>
          <w:szCs w:val="22"/>
        </w:rPr>
        <w:t xml:space="preserve">during the child’s session </w:t>
      </w:r>
      <w:r w:rsidRPr="1B7E5643">
        <w:rPr>
          <w:rFonts w:ascii="Arial" w:hAnsi="Arial" w:cs="Arial"/>
          <w:sz w:val="22"/>
          <w:szCs w:val="22"/>
        </w:rPr>
        <w:t xml:space="preserve">will only </w:t>
      </w:r>
      <w:r w:rsidR="006261F6" w:rsidRPr="1B7E5643">
        <w:rPr>
          <w:rFonts w:ascii="Arial" w:hAnsi="Arial" w:cs="Arial"/>
          <w:sz w:val="22"/>
          <w:szCs w:val="22"/>
        </w:rPr>
        <w:t xml:space="preserve">be done if </w:t>
      </w:r>
      <w:r w:rsidR="460A2EF0" w:rsidRPr="1B7E5643">
        <w:rPr>
          <w:rFonts w:ascii="Arial" w:hAnsi="Arial" w:cs="Arial"/>
          <w:sz w:val="22"/>
          <w:szCs w:val="22"/>
        </w:rPr>
        <w:t>necessary</w:t>
      </w:r>
      <w:r w:rsidR="002714A6" w:rsidRPr="1B7E5643">
        <w:rPr>
          <w:rFonts w:ascii="Arial" w:hAnsi="Arial" w:cs="Arial"/>
          <w:sz w:val="22"/>
          <w:szCs w:val="22"/>
        </w:rPr>
        <w:t>.</w:t>
      </w:r>
    </w:p>
    <w:p w14:paraId="65FB8A95" w14:textId="55DE5CC7" w:rsidR="00827938" w:rsidRPr="000F6CFB" w:rsidRDefault="00D72D11" w:rsidP="008A59E2">
      <w:pPr>
        <w:spacing w:before="120" w:after="120" w:line="360" w:lineRule="auto"/>
        <w:jc w:val="both"/>
        <w:rPr>
          <w:rFonts w:ascii="Arial" w:hAnsi="Arial" w:cs="Arial"/>
          <w:sz w:val="22"/>
          <w:szCs w:val="22"/>
        </w:rPr>
      </w:pPr>
      <w:r w:rsidRPr="00A65DA9">
        <w:rPr>
          <w:rFonts w:ascii="Arial" w:hAnsi="Arial" w:cs="Arial"/>
          <w:sz w:val="22"/>
          <w:szCs w:val="22"/>
        </w:rPr>
        <w:t>If a child</w:t>
      </w:r>
      <w:r w:rsidR="009A1153">
        <w:rPr>
          <w:rFonts w:ascii="Arial" w:hAnsi="Arial" w:cs="Arial"/>
          <w:sz w:val="22"/>
          <w:szCs w:val="22"/>
        </w:rPr>
        <w:t xml:space="preserve"> has not been given a prescription </w:t>
      </w:r>
      <w:r w:rsidR="006261F6">
        <w:rPr>
          <w:rFonts w:ascii="Arial" w:hAnsi="Arial" w:cs="Arial"/>
          <w:sz w:val="22"/>
          <w:szCs w:val="22"/>
        </w:rPr>
        <w:t>medicine</w:t>
      </w:r>
      <w:r w:rsidR="002714A6" w:rsidRPr="00A65DA9">
        <w:rPr>
          <w:rFonts w:ascii="Arial" w:hAnsi="Arial" w:cs="Arial"/>
          <w:sz w:val="22"/>
          <w:szCs w:val="22"/>
        </w:rPr>
        <w:t xml:space="preserve"> before, it is </w:t>
      </w:r>
      <w:r w:rsidR="00AD7427" w:rsidRPr="00A65DA9">
        <w:rPr>
          <w:rFonts w:ascii="Arial" w:hAnsi="Arial" w:cs="Arial"/>
          <w:sz w:val="22"/>
          <w:szCs w:val="22"/>
        </w:rPr>
        <w:t xml:space="preserve">advised that </w:t>
      </w:r>
      <w:r w:rsidR="002714A6" w:rsidRPr="00A65DA9">
        <w:rPr>
          <w:rFonts w:ascii="Arial" w:hAnsi="Arial" w:cs="Arial"/>
          <w:sz w:val="22"/>
          <w:szCs w:val="22"/>
        </w:rPr>
        <w:t>parent</w:t>
      </w:r>
      <w:r w:rsidR="00AD7427" w:rsidRPr="00A65DA9">
        <w:rPr>
          <w:rFonts w:ascii="Arial" w:hAnsi="Arial" w:cs="Arial"/>
          <w:sz w:val="22"/>
          <w:szCs w:val="22"/>
        </w:rPr>
        <w:t>s</w:t>
      </w:r>
      <w:r w:rsidR="00872E9E" w:rsidRPr="00A65DA9">
        <w:rPr>
          <w:rFonts w:ascii="Arial" w:hAnsi="Arial" w:cs="Arial"/>
          <w:sz w:val="22"/>
          <w:szCs w:val="22"/>
        </w:rPr>
        <w:t xml:space="preserve"> </w:t>
      </w:r>
      <w:r w:rsidR="002714A6" w:rsidRPr="00A65DA9">
        <w:rPr>
          <w:rFonts w:ascii="Arial" w:hAnsi="Arial" w:cs="Arial"/>
          <w:sz w:val="22"/>
          <w:szCs w:val="22"/>
        </w:rPr>
        <w:t xml:space="preserve">keep </w:t>
      </w:r>
      <w:r w:rsidR="00827938">
        <w:rPr>
          <w:rFonts w:ascii="Arial" w:hAnsi="Arial" w:cs="Arial"/>
          <w:sz w:val="22"/>
          <w:szCs w:val="22"/>
        </w:rPr>
        <w:t>the</w:t>
      </w:r>
      <w:r w:rsidR="006261F6">
        <w:rPr>
          <w:rFonts w:ascii="Arial" w:hAnsi="Arial" w:cs="Arial"/>
          <w:sz w:val="22"/>
          <w:szCs w:val="22"/>
        </w:rPr>
        <w:t>m</w:t>
      </w:r>
      <w:r w:rsidR="00827938">
        <w:rPr>
          <w:rFonts w:ascii="Arial" w:hAnsi="Arial" w:cs="Arial"/>
          <w:sz w:val="22"/>
          <w:szCs w:val="22"/>
        </w:rPr>
        <w:t xml:space="preserve"> at home for </w:t>
      </w:r>
      <w:r w:rsidR="002714A6" w:rsidRPr="00A65DA9">
        <w:rPr>
          <w:rFonts w:ascii="Arial" w:hAnsi="Arial" w:cs="Arial"/>
          <w:sz w:val="22"/>
          <w:szCs w:val="22"/>
        </w:rPr>
        <w:t>48 hour</w:t>
      </w:r>
      <w:r w:rsidR="00834784" w:rsidRPr="00A65DA9">
        <w:rPr>
          <w:rFonts w:ascii="Arial" w:hAnsi="Arial" w:cs="Arial"/>
          <w:sz w:val="22"/>
          <w:szCs w:val="22"/>
        </w:rPr>
        <w:t>s to ensure</w:t>
      </w:r>
      <w:r w:rsidR="00872E9E" w:rsidRPr="00A65DA9">
        <w:rPr>
          <w:rFonts w:ascii="Arial" w:hAnsi="Arial" w:cs="Arial"/>
          <w:sz w:val="22"/>
          <w:szCs w:val="22"/>
        </w:rPr>
        <w:t xml:space="preserve"> </w:t>
      </w:r>
      <w:r w:rsidR="002714A6" w:rsidRPr="00A65DA9">
        <w:rPr>
          <w:rFonts w:ascii="Arial" w:hAnsi="Arial" w:cs="Arial"/>
          <w:sz w:val="22"/>
          <w:szCs w:val="22"/>
        </w:rPr>
        <w:t>no adverse effect</w:t>
      </w:r>
      <w:r w:rsidR="00872E9E" w:rsidRPr="00A65DA9">
        <w:rPr>
          <w:rFonts w:ascii="Arial" w:hAnsi="Arial" w:cs="Arial"/>
          <w:sz w:val="22"/>
          <w:szCs w:val="22"/>
        </w:rPr>
        <w:t>,</w:t>
      </w:r>
      <w:r w:rsidR="006261F6">
        <w:rPr>
          <w:rFonts w:ascii="Arial" w:hAnsi="Arial" w:cs="Arial"/>
          <w:sz w:val="22"/>
          <w:szCs w:val="22"/>
        </w:rPr>
        <w:t xml:space="preserve"> and </w:t>
      </w:r>
      <w:r w:rsidR="002714A6" w:rsidRPr="00A65DA9">
        <w:rPr>
          <w:rFonts w:ascii="Arial" w:hAnsi="Arial" w:cs="Arial"/>
          <w:sz w:val="22"/>
          <w:szCs w:val="22"/>
        </w:rPr>
        <w:t xml:space="preserve">to </w:t>
      </w:r>
      <w:r w:rsidR="008D6240">
        <w:rPr>
          <w:rFonts w:ascii="Arial" w:hAnsi="Arial" w:cs="Arial"/>
          <w:sz w:val="22"/>
          <w:szCs w:val="22"/>
        </w:rPr>
        <w:t xml:space="preserve">give it time to </w:t>
      </w:r>
      <w:r w:rsidR="002714A6" w:rsidRPr="00A65DA9">
        <w:rPr>
          <w:rFonts w:ascii="Arial" w:hAnsi="Arial" w:cs="Arial"/>
          <w:sz w:val="22"/>
          <w:szCs w:val="22"/>
        </w:rPr>
        <w:t xml:space="preserve">take effect. </w:t>
      </w:r>
      <w:r w:rsidR="00D4630B">
        <w:rPr>
          <w:rFonts w:ascii="Arial" w:hAnsi="Arial" w:cs="Arial"/>
          <w:sz w:val="22"/>
          <w:szCs w:val="22"/>
        </w:rPr>
        <w:t>The setting m</w:t>
      </w:r>
      <w:r w:rsidR="00827938" w:rsidRPr="000F6CFB">
        <w:rPr>
          <w:rFonts w:ascii="Arial" w:hAnsi="Arial" w:cs="Arial"/>
          <w:sz w:val="22"/>
          <w:szCs w:val="22"/>
        </w:rPr>
        <w:t xml:space="preserve">anagers must check the insurance policy document to be clear about what conditions must be reported to the </w:t>
      </w:r>
      <w:r w:rsidR="004D4612">
        <w:rPr>
          <w:rFonts w:ascii="Arial" w:hAnsi="Arial" w:cs="Arial"/>
          <w:sz w:val="22"/>
          <w:szCs w:val="22"/>
        </w:rPr>
        <w:t>i</w:t>
      </w:r>
      <w:r w:rsidR="00D4630B">
        <w:rPr>
          <w:rFonts w:ascii="Arial" w:hAnsi="Arial" w:cs="Arial"/>
          <w:sz w:val="22"/>
          <w:szCs w:val="22"/>
        </w:rPr>
        <w:t>nsurance provider.</w:t>
      </w:r>
    </w:p>
    <w:p w14:paraId="0AC281DB" w14:textId="77777777" w:rsidR="002714A6" w:rsidRPr="00A65DA9" w:rsidRDefault="6D57DA59" w:rsidP="008A59E2">
      <w:pPr>
        <w:spacing w:before="120" w:after="120" w:line="360" w:lineRule="auto"/>
        <w:jc w:val="both"/>
        <w:rPr>
          <w:rFonts w:ascii="Arial" w:hAnsi="Arial" w:cs="Arial"/>
          <w:b/>
        </w:rPr>
      </w:pPr>
      <w:r w:rsidRPr="6D57DA59">
        <w:rPr>
          <w:rFonts w:ascii="Arial" w:hAnsi="Arial" w:cs="Arial"/>
          <w:b/>
          <w:bCs/>
        </w:rPr>
        <w:t>Consent for administering medication</w:t>
      </w:r>
    </w:p>
    <w:p w14:paraId="10018385" w14:textId="74A76EE7" w:rsidR="002714A6" w:rsidRPr="00A65DA9" w:rsidRDefault="00827938" w:rsidP="008A59E2">
      <w:pPr>
        <w:numPr>
          <w:ilvl w:val="0"/>
          <w:numId w:val="13"/>
        </w:numPr>
        <w:spacing w:before="120" w:after="120" w:line="360" w:lineRule="auto"/>
        <w:jc w:val="both"/>
        <w:rPr>
          <w:rFonts w:ascii="Arial" w:hAnsi="Arial" w:cs="Arial"/>
          <w:sz w:val="22"/>
          <w:szCs w:val="22"/>
        </w:rPr>
      </w:pPr>
      <w:r w:rsidRPr="1B7E5643">
        <w:rPr>
          <w:rFonts w:ascii="Arial" w:hAnsi="Arial" w:cs="Arial"/>
          <w:sz w:val="22"/>
          <w:szCs w:val="22"/>
        </w:rPr>
        <w:t xml:space="preserve">Only a </w:t>
      </w:r>
      <w:r w:rsidR="002714A6" w:rsidRPr="1B7E5643">
        <w:rPr>
          <w:rFonts w:ascii="Arial" w:hAnsi="Arial" w:cs="Arial"/>
          <w:sz w:val="22"/>
          <w:szCs w:val="22"/>
        </w:rPr>
        <w:t>perso</w:t>
      </w:r>
      <w:r w:rsidR="00B24454" w:rsidRPr="1B7E5643">
        <w:rPr>
          <w:rFonts w:ascii="Arial" w:hAnsi="Arial" w:cs="Arial"/>
          <w:sz w:val="22"/>
          <w:szCs w:val="22"/>
        </w:rPr>
        <w:t xml:space="preserve">n with </w:t>
      </w:r>
      <w:r w:rsidR="00770A93" w:rsidRPr="1B7E5643">
        <w:rPr>
          <w:rFonts w:ascii="Arial" w:hAnsi="Arial" w:cs="Arial"/>
          <w:sz w:val="22"/>
          <w:szCs w:val="22"/>
        </w:rPr>
        <w:t>parental responsibility (</w:t>
      </w:r>
      <w:r w:rsidR="00B24454" w:rsidRPr="1B7E5643">
        <w:rPr>
          <w:rFonts w:ascii="Arial" w:hAnsi="Arial" w:cs="Arial"/>
          <w:sz w:val="22"/>
          <w:szCs w:val="22"/>
        </w:rPr>
        <w:t>PR</w:t>
      </w:r>
      <w:r w:rsidR="00770A93" w:rsidRPr="1B7E5643">
        <w:rPr>
          <w:rFonts w:ascii="Arial" w:hAnsi="Arial" w:cs="Arial"/>
          <w:sz w:val="22"/>
          <w:szCs w:val="22"/>
        </w:rPr>
        <w:t>)</w:t>
      </w:r>
      <w:r w:rsidR="002714A6" w:rsidRPr="1B7E5643">
        <w:rPr>
          <w:rFonts w:ascii="Arial" w:hAnsi="Arial" w:cs="Arial"/>
          <w:sz w:val="22"/>
          <w:szCs w:val="22"/>
        </w:rPr>
        <w:t>, or a fo</w:t>
      </w:r>
      <w:r w:rsidR="006261F6" w:rsidRPr="1B7E5643">
        <w:rPr>
          <w:rFonts w:ascii="Arial" w:hAnsi="Arial" w:cs="Arial"/>
          <w:sz w:val="22"/>
          <w:szCs w:val="22"/>
        </w:rPr>
        <w:t>ster carer may give consent</w:t>
      </w:r>
      <w:r w:rsidR="002714A6" w:rsidRPr="1B7E5643">
        <w:rPr>
          <w:rFonts w:ascii="Arial" w:hAnsi="Arial" w:cs="Arial"/>
          <w:sz w:val="22"/>
          <w:szCs w:val="22"/>
        </w:rPr>
        <w:t>. A childminder, grandparent, parent</w:t>
      </w:r>
      <w:r w:rsidR="5E31DC4B" w:rsidRPr="1B7E5643">
        <w:rPr>
          <w:rFonts w:ascii="Arial" w:hAnsi="Arial" w:cs="Arial"/>
          <w:sz w:val="22"/>
          <w:szCs w:val="22"/>
        </w:rPr>
        <w:t>/carer’s</w:t>
      </w:r>
      <w:r w:rsidR="002714A6" w:rsidRPr="1B7E5643">
        <w:rPr>
          <w:rFonts w:ascii="Arial" w:hAnsi="Arial" w:cs="Arial"/>
          <w:sz w:val="22"/>
          <w:szCs w:val="22"/>
        </w:rPr>
        <w:t xml:space="preserve"> partner who d</w:t>
      </w:r>
      <w:r w:rsidRPr="1B7E5643">
        <w:rPr>
          <w:rFonts w:ascii="Arial" w:hAnsi="Arial" w:cs="Arial"/>
          <w:sz w:val="22"/>
          <w:szCs w:val="22"/>
        </w:rPr>
        <w:t xml:space="preserve">oes not have PR, </w:t>
      </w:r>
      <w:r w:rsidR="00FD5F07" w:rsidRPr="1B7E5643">
        <w:rPr>
          <w:rFonts w:ascii="Arial" w:hAnsi="Arial" w:cs="Arial"/>
          <w:sz w:val="22"/>
          <w:szCs w:val="22"/>
        </w:rPr>
        <w:t>cannot</w:t>
      </w:r>
      <w:r w:rsidR="002714A6" w:rsidRPr="1B7E5643">
        <w:rPr>
          <w:rFonts w:ascii="Arial" w:hAnsi="Arial" w:cs="Arial"/>
          <w:sz w:val="22"/>
          <w:szCs w:val="22"/>
        </w:rPr>
        <w:t xml:space="preserve"> give consent.</w:t>
      </w:r>
    </w:p>
    <w:p w14:paraId="2D1A7218" w14:textId="6A97D31D" w:rsidR="000E15BD" w:rsidRPr="000E15BD" w:rsidRDefault="002714A6" w:rsidP="000E15BD">
      <w:pPr>
        <w:numPr>
          <w:ilvl w:val="0"/>
          <w:numId w:val="13"/>
        </w:numPr>
        <w:spacing w:before="120" w:after="120" w:line="360" w:lineRule="auto"/>
        <w:jc w:val="both"/>
        <w:rPr>
          <w:rFonts w:ascii="Arial" w:hAnsi="Arial" w:cs="Arial"/>
          <w:sz w:val="22"/>
          <w:szCs w:val="22"/>
        </w:rPr>
      </w:pPr>
      <w:r w:rsidRPr="1B7E5643">
        <w:rPr>
          <w:rFonts w:ascii="Arial" w:hAnsi="Arial" w:cs="Arial"/>
          <w:sz w:val="22"/>
          <w:szCs w:val="22"/>
        </w:rPr>
        <w:t>When bringing in</w:t>
      </w:r>
      <w:r w:rsidR="006261F6" w:rsidRPr="1B7E5643">
        <w:rPr>
          <w:rFonts w:ascii="Arial" w:hAnsi="Arial" w:cs="Arial"/>
          <w:sz w:val="22"/>
          <w:szCs w:val="22"/>
        </w:rPr>
        <w:t xml:space="preserve"> medicine</w:t>
      </w:r>
      <w:r w:rsidRPr="1B7E5643">
        <w:rPr>
          <w:rFonts w:ascii="Arial" w:hAnsi="Arial" w:cs="Arial"/>
          <w:sz w:val="22"/>
          <w:szCs w:val="22"/>
        </w:rPr>
        <w:t>,</w:t>
      </w:r>
      <w:r w:rsidR="006261F6" w:rsidRPr="1B7E5643">
        <w:rPr>
          <w:rFonts w:ascii="Arial" w:hAnsi="Arial" w:cs="Arial"/>
          <w:sz w:val="22"/>
          <w:szCs w:val="22"/>
        </w:rPr>
        <w:t xml:space="preserve"> the parent </w:t>
      </w:r>
      <w:r w:rsidR="000E15BD">
        <w:rPr>
          <w:rFonts w:ascii="Arial" w:hAnsi="Arial" w:cs="Arial"/>
          <w:sz w:val="22"/>
          <w:szCs w:val="22"/>
        </w:rPr>
        <w:t xml:space="preserve">give the medicine to the manager who then adds it to the Famly App. </w:t>
      </w:r>
      <w:r w:rsidR="00D91F5C" w:rsidRPr="000E15BD">
        <w:rPr>
          <w:rFonts w:ascii="Arial" w:hAnsi="Arial" w:cs="Arial"/>
          <w:iCs/>
          <w:sz w:val="22"/>
          <w:szCs w:val="22"/>
        </w:rPr>
        <w:t>The manager needs</w:t>
      </w:r>
    </w:p>
    <w:p w14:paraId="27C93B42" w14:textId="2084B3B8" w:rsidR="000E15BD" w:rsidRDefault="00D91F5C" w:rsidP="000E15BD">
      <w:pPr>
        <w:spacing w:before="120" w:after="120" w:line="360" w:lineRule="auto"/>
        <w:ind w:left="360"/>
        <w:jc w:val="both"/>
        <w:rPr>
          <w:rFonts w:ascii="Arial" w:hAnsi="Arial" w:cs="Arial"/>
          <w:sz w:val="22"/>
          <w:szCs w:val="22"/>
        </w:rPr>
      </w:pPr>
      <w:r w:rsidRPr="000E15BD">
        <w:rPr>
          <w:rFonts w:ascii="Arial" w:hAnsi="Arial" w:cs="Arial"/>
          <w:sz w:val="22"/>
          <w:szCs w:val="22"/>
        </w:rPr>
        <w:t>full name of child and date of birth</w:t>
      </w:r>
    </w:p>
    <w:p w14:paraId="1687A8C9" w14:textId="77777777" w:rsidR="000E15BD" w:rsidRDefault="00D91F5C" w:rsidP="000E15BD">
      <w:pPr>
        <w:spacing w:before="120" w:after="120" w:line="360" w:lineRule="auto"/>
        <w:ind w:left="360"/>
        <w:jc w:val="both"/>
        <w:rPr>
          <w:rFonts w:ascii="Arial" w:hAnsi="Arial" w:cs="Arial"/>
          <w:sz w:val="22"/>
          <w:szCs w:val="22"/>
        </w:rPr>
      </w:pPr>
      <w:r>
        <w:rPr>
          <w:rFonts w:ascii="Arial" w:hAnsi="Arial" w:cs="Arial"/>
          <w:sz w:val="22"/>
          <w:szCs w:val="22"/>
        </w:rPr>
        <w:t>n</w:t>
      </w:r>
      <w:r w:rsidRPr="00A65DA9">
        <w:rPr>
          <w:rFonts w:ascii="Arial" w:hAnsi="Arial" w:cs="Arial"/>
          <w:sz w:val="22"/>
          <w:szCs w:val="22"/>
        </w:rPr>
        <w:t>ame of medication and strength</w:t>
      </w:r>
    </w:p>
    <w:p w14:paraId="722B0673" w14:textId="77777777" w:rsidR="000E15BD" w:rsidRDefault="00D91F5C" w:rsidP="000E15BD">
      <w:pPr>
        <w:spacing w:before="120" w:after="120" w:line="360" w:lineRule="auto"/>
        <w:ind w:left="360"/>
        <w:jc w:val="both"/>
        <w:rPr>
          <w:rFonts w:ascii="Arial" w:hAnsi="Arial" w:cs="Arial"/>
          <w:sz w:val="22"/>
          <w:szCs w:val="22"/>
        </w:rPr>
      </w:pPr>
      <w:r w:rsidRPr="00A84A22">
        <w:rPr>
          <w:rFonts w:ascii="Arial" w:hAnsi="Arial" w:cs="Arial"/>
          <w:color w:val="000000" w:themeColor="text1"/>
          <w:sz w:val="22"/>
          <w:szCs w:val="22"/>
        </w:rPr>
        <w:t>who prescribed it (if applicable)</w:t>
      </w:r>
    </w:p>
    <w:p w14:paraId="33F28CF3" w14:textId="77777777" w:rsidR="0024397C" w:rsidRDefault="00D91F5C" w:rsidP="0024397C">
      <w:pPr>
        <w:spacing w:before="120" w:after="120" w:line="360" w:lineRule="auto"/>
        <w:ind w:left="360"/>
        <w:jc w:val="both"/>
        <w:rPr>
          <w:rFonts w:ascii="Arial" w:hAnsi="Arial" w:cs="Arial"/>
          <w:sz w:val="22"/>
          <w:szCs w:val="22"/>
        </w:rPr>
      </w:pPr>
      <w:r>
        <w:rPr>
          <w:rFonts w:ascii="Arial" w:hAnsi="Arial" w:cs="Arial"/>
          <w:sz w:val="22"/>
          <w:szCs w:val="22"/>
        </w:rPr>
        <w:t>d</w:t>
      </w:r>
      <w:r w:rsidRPr="00A65DA9">
        <w:rPr>
          <w:rFonts w:ascii="Arial" w:hAnsi="Arial" w:cs="Arial"/>
          <w:sz w:val="22"/>
          <w:szCs w:val="22"/>
        </w:rPr>
        <w:t xml:space="preserve">osage to be given </w:t>
      </w:r>
    </w:p>
    <w:p w14:paraId="116F60CE" w14:textId="77777777" w:rsidR="0024397C" w:rsidRDefault="00D91F5C" w:rsidP="0024397C">
      <w:pPr>
        <w:spacing w:before="120" w:after="120" w:line="360" w:lineRule="auto"/>
        <w:ind w:left="360"/>
        <w:jc w:val="both"/>
        <w:rPr>
          <w:rFonts w:ascii="Arial" w:hAnsi="Arial" w:cs="Arial"/>
          <w:sz w:val="22"/>
          <w:szCs w:val="22"/>
        </w:rPr>
      </w:pPr>
      <w:r>
        <w:rPr>
          <w:rFonts w:ascii="Arial" w:hAnsi="Arial" w:cs="Arial"/>
          <w:sz w:val="22"/>
          <w:szCs w:val="22"/>
        </w:rPr>
        <w:t>h</w:t>
      </w:r>
      <w:r w:rsidRPr="00A65DA9">
        <w:rPr>
          <w:rFonts w:ascii="Arial" w:hAnsi="Arial" w:cs="Arial"/>
          <w:sz w:val="22"/>
          <w:szCs w:val="22"/>
        </w:rPr>
        <w:t>ow the medication should be stored and expiry date</w:t>
      </w:r>
    </w:p>
    <w:p w14:paraId="2255DDC3" w14:textId="446929A4" w:rsidR="00D91F5C" w:rsidRDefault="00D91F5C" w:rsidP="0024397C">
      <w:pPr>
        <w:spacing w:before="120" w:after="120" w:line="360" w:lineRule="auto"/>
        <w:ind w:left="360"/>
        <w:jc w:val="both"/>
        <w:rPr>
          <w:rFonts w:ascii="Arial" w:hAnsi="Arial" w:cs="Arial"/>
          <w:sz w:val="22"/>
          <w:szCs w:val="22"/>
        </w:rPr>
      </w:pPr>
      <w:r w:rsidRPr="1B7E5643">
        <w:rPr>
          <w:rFonts w:ascii="Arial" w:hAnsi="Arial" w:cs="Arial"/>
          <w:sz w:val="22"/>
          <w:szCs w:val="22"/>
        </w:rPr>
        <w:t>a note of any side effects that may be expected</w:t>
      </w:r>
    </w:p>
    <w:p w14:paraId="50AFCDFD" w14:textId="0F37C3FD" w:rsidR="0024397C" w:rsidRPr="0024397C" w:rsidRDefault="0024397C" w:rsidP="0024397C">
      <w:pPr>
        <w:pBdr>
          <w:top w:val="single" w:sz="4" w:space="1" w:color="auto"/>
          <w:left w:val="single" w:sz="4" w:space="4" w:color="auto"/>
          <w:bottom w:val="single" w:sz="4" w:space="0" w:color="auto"/>
          <w:right w:val="single" w:sz="4" w:space="4" w:color="auto"/>
        </w:pBdr>
        <w:spacing w:before="120" w:after="120" w:line="360" w:lineRule="auto"/>
        <w:ind w:left="360"/>
        <w:jc w:val="both"/>
        <w:rPr>
          <w:rFonts w:ascii="Arial" w:hAnsi="Arial" w:cs="Arial"/>
          <w:i/>
          <w:color w:val="000000" w:themeColor="text1"/>
          <w:sz w:val="22"/>
          <w:szCs w:val="22"/>
        </w:rPr>
      </w:pPr>
      <w:r>
        <w:rPr>
          <w:rFonts w:ascii="Arial" w:hAnsi="Arial" w:cs="Arial"/>
          <w:i/>
          <w:sz w:val="22"/>
          <w:szCs w:val="22"/>
        </w:rPr>
        <w:t>The parents must acknowledge the medicine form on the App before the medicine can be administered to the child. Any administration of the medicine is then logged on the App and the parents can acknowledge they have seen the medication.</w:t>
      </w:r>
    </w:p>
    <w:p w14:paraId="4AF9F533" w14:textId="3CDAF53D" w:rsidR="002714A6" w:rsidRPr="004606DE" w:rsidRDefault="005F74C7" w:rsidP="008A59E2">
      <w:pPr>
        <w:numPr>
          <w:ilvl w:val="0"/>
          <w:numId w:val="14"/>
        </w:numPr>
        <w:spacing w:before="120" w:after="120" w:line="360" w:lineRule="auto"/>
        <w:jc w:val="both"/>
        <w:rPr>
          <w:rFonts w:ascii="Arial" w:hAnsi="Arial" w:cs="Arial"/>
          <w:color w:val="000000" w:themeColor="text1"/>
          <w:sz w:val="22"/>
          <w:szCs w:val="22"/>
        </w:rPr>
      </w:pPr>
      <w:r w:rsidRPr="004606DE">
        <w:rPr>
          <w:rFonts w:ascii="Arial" w:hAnsi="Arial" w:cs="Arial"/>
          <w:color w:val="000000" w:themeColor="text1"/>
          <w:sz w:val="22"/>
          <w:szCs w:val="22"/>
        </w:rPr>
        <w:t>S</w:t>
      </w:r>
      <w:r w:rsidR="002714A6" w:rsidRPr="004606DE">
        <w:rPr>
          <w:rFonts w:ascii="Arial" w:hAnsi="Arial" w:cs="Arial"/>
          <w:color w:val="000000" w:themeColor="text1"/>
          <w:sz w:val="22"/>
          <w:szCs w:val="22"/>
        </w:rPr>
        <w:t xml:space="preserve">taff </w:t>
      </w:r>
      <w:r w:rsidR="00872E9E" w:rsidRPr="004606DE">
        <w:rPr>
          <w:rFonts w:ascii="Arial" w:hAnsi="Arial" w:cs="Arial"/>
          <w:color w:val="000000" w:themeColor="text1"/>
          <w:sz w:val="22"/>
          <w:szCs w:val="22"/>
        </w:rPr>
        <w:t>who receive</w:t>
      </w:r>
      <w:r w:rsidRPr="004606DE">
        <w:rPr>
          <w:rFonts w:ascii="Arial" w:hAnsi="Arial" w:cs="Arial"/>
          <w:color w:val="000000" w:themeColor="text1"/>
          <w:sz w:val="22"/>
          <w:szCs w:val="22"/>
        </w:rPr>
        <w:t xml:space="preserve"> the </w:t>
      </w:r>
      <w:r w:rsidR="002714A6" w:rsidRPr="004606DE">
        <w:rPr>
          <w:rFonts w:ascii="Arial" w:hAnsi="Arial" w:cs="Arial"/>
          <w:color w:val="000000" w:themeColor="text1"/>
          <w:sz w:val="22"/>
          <w:szCs w:val="22"/>
        </w:rPr>
        <w:t>medication</w:t>
      </w:r>
      <w:r w:rsidR="00AE1219" w:rsidRPr="004606DE">
        <w:rPr>
          <w:rFonts w:ascii="Arial" w:hAnsi="Arial" w:cs="Arial"/>
          <w:color w:val="000000" w:themeColor="text1"/>
          <w:sz w:val="22"/>
          <w:szCs w:val="22"/>
        </w:rPr>
        <w:t>,</w:t>
      </w:r>
      <w:r w:rsidR="002714A6" w:rsidRPr="004606DE">
        <w:rPr>
          <w:rFonts w:ascii="Arial" w:hAnsi="Arial" w:cs="Arial"/>
          <w:color w:val="000000" w:themeColor="text1"/>
          <w:sz w:val="22"/>
          <w:szCs w:val="22"/>
        </w:rPr>
        <w:t xml:space="preserve"> check it is in date and prescribed specifically for the current condition. It must be in the original container</w:t>
      </w:r>
      <w:r w:rsidRPr="004606DE">
        <w:rPr>
          <w:rFonts w:ascii="Arial" w:hAnsi="Arial" w:cs="Arial"/>
          <w:color w:val="000000" w:themeColor="text1"/>
          <w:sz w:val="22"/>
          <w:szCs w:val="22"/>
        </w:rPr>
        <w:t xml:space="preserve"> (</w:t>
      </w:r>
      <w:r w:rsidR="002714A6" w:rsidRPr="004606DE">
        <w:rPr>
          <w:rFonts w:ascii="Arial" w:hAnsi="Arial" w:cs="Arial"/>
          <w:color w:val="000000" w:themeColor="text1"/>
          <w:sz w:val="22"/>
          <w:szCs w:val="22"/>
        </w:rPr>
        <w:t>not decanted into a s</w:t>
      </w:r>
      <w:r w:rsidR="00B24454" w:rsidRPr="004606DE">
        <w:rPr>
          <w:rFonts w:ascii="Arial" w:hAnsi="Arial" w:cs="Arial"/>
          <w:color w:val="000000" w:themeColor="text1"/>
          <w:sz w:val="22"/>
          <w:szCs w:val="22"/>
        </w:rPr>
        <w:t>eparate bottle</w:t>
      </w:r>
      <w:r w:rsidR="002714A6" w:rsidRPr="004606DE">
        <w:rPr>
          <w:rFonts w:ascii="Arial" w:hAnsi="Arial" w:cs="Arial"/>
          <w:color w:val="000000" w:themeColor="text1"/>
          <w:sz w:val="22"/>
          <w:szCs w:val="22"/>
        </w:rPr>
        <w:t>)</w:t>
      </w:r>
      <w:r w:rsidR="00B24454" w:rsidRPr="004606DE">
        <w:rPr>
          <w:rFonts w:ascii="Arial" w:hAnsi="Arial" w:cs="Arial"/>
          <w:color w:val="000000" w:themeColor="text1"/>
          <w:sz w:val="22"/>
          <w:szCs w:val="22"/>
        </w:rPr>
        <w:t>.</w:t>
      </w:r>
      <w:r w:rsidR="00500AD2" w:rsidRPr="004606DE">
        <w:rPr>
          <w:rFonts w:ascii="Arial" w:hAnsi="Arial" w:cs="Arial"/>
          <w:color w:val="000000" w:themeColor="text1"/>
          <w:sz w:val="22"/>
          <w:szCs w:val="22"/>
        </w:rPr>
        <w:t xml:space="preserve"> It must be labelle</w:t>
      </w:r>
      <w:r w:rsidR="00041407" w:rsidRPr="004606DE">
        <w:rPr>
          <w:rFonts w:ascii="Arial" w:hAnsi="Arial" w:cs="Arial"/>
          <w:color w:val="000000" w:themeColor="text1"/>
          <w:sz w:val="22"/>
          <w:szCs w:val="22"/>
        </w:rPr>
        <w:t xml:space="preserve">d with the child’s name and </w:t>
      </w:r>
      <w:r w:rsidR="00500AD2" w:rsidRPr="004606DE">
        <w:rPr>
          <w:rFonts w:ascii="Arial" w:hAnsi="Arial" w:cs="Arial"/>
          <w:color w:val="000000" w:themeColor="text1"/>
          <w:sz w:val="22"/>
          <w:szCs w:val="22"/>
        </w:rPr>
        <w:t>original pharmacist’s label</w:t>
      </w:r>
      <w:r w:rsidR="00E0131F" w:rsidRPr="004606DE">
        <w:rPr>
          <w:rFonts w:ascii="Arial" w:hAnsi="Arial" w:cs="Arial"/>
          <w:color w:val="000000" w:themeColor="text1"/>
          <w:sz w:val="22"/>
          <w:szCs w:val="22"/>
        </w:rPr>
        <w:t xml:space="preserve"> if prescribed</w:t>
      </w:r>
      <w:r w:rsidR="00500AD2" w:rsidRPr="004606DE">
        <w:rPr>
          <w:rFonts w:ascii="Arial" w:hAnsi="Arial" w:cs="Arial"/>
          <w:color w:val="000000" w:themeColor="text1"/>
          <w:sz w:val="22"/>
          <w:szCs w:val="22"/>
        </w:rPr>
        <w:t>.</w:t>
      </w:r>
    </w:p>
    <w:p w14:paraId="6C47815D" w14:textId="6E35F3F9" w:rsidR="00CA2AB2" w:rsidRPr="003C55A7" w:rsidRDefault="003A3EC1" w:rsidP="00CA2AB2">
      <w:pPr>
        <w:numPr>
          <w:ilvl w:val="0"/>
          <w:numId w:val="14"/>
        </w:numPr>
        <w:spacing w:before="120" w:after="120" w:line="360" w:lineRule="auto"/>
        <w:jc w:val="both"/>
        <w:rPr>
          <w:rFonts w:ascii="Arial" w:hAnsi="Arial" w:cs="Arial"/>
          <w:sz w:val="22"/>
          <w:szCs w:val="22"/>
        </w:rPr>
      </w:pPr>
      <w:r w:rsidRPr="1B7E5643">
        <w:rPr>
          <w:rFonts w:ascii="Arial" w:hAnsi="Arial" w:cs="Arial"/>
          <w:sz w:val="22"/>
          <w:szCs w:val="22"/>
        </w:rPr>
        <w:t>Medication dispensed by a hospital pharmacy will not have the child’s details on the label but should have a dispensing label. Staff must check with parents</w:t>
      </w:r>
      <w:r w:rsidR="291B9DF5" w:rsidRPr="1B7E5643">
        <w:rPr>
          <w:rFonts w:ascii="Arial" w:hAnsi="Arial" w:cs="Arial"/>
          <w:sz w:val="22"/>
          <w:szCs w:val="22"/>
        </w:rPr>
        <w:t>/carers</w:t>
      </w:r>
      <w:r w:rsidRPr="1B7E5643">
        <w:rPr>
          <w:rFonts w:ascii="Arial" w:hAnsi="Arial" w:cs="Arial"/>
          <w:sz w:val="22"/>
          <w:szCs w:val="22"/>
        </w:rPr>
        <w:t xml:space="preserve"> and record</w:t>
      </w:r>
      <w:r w:rsidR="00836649" w:rsidRPr="1B7E5643">
        <w:rPr>
          <w:rFonts w:ascii="Arial" w:hAnsi="Arial" w:cs="Arial"/>
          <w:sz w:val="22"/>
          <w:szCs w:val="22"/>
        </w:rPr>
        <w:t xml:space="preserve"> the circumstance of the events</w:t>
      </w:r>
      <w:r w:rsidRPr="1B7E5643">
        <w:rPr>
          <w:rFonts w:ascii="Arial" w:hAnsi="Arial" w:cs="Arial"/>
          <w:sz w:val="22"/>
          <w:szCs w:val="22"/>
        </w:rPr>
        <w:t xml:space="preserve"> and hospital instructions as relayed to them by the parents</w:t>
      </w:r>
      <w:r w:rsidR="77AEDDC6" w:rsidRPr="1B7E5643">
        <w:rPr>
          <w:rFonts w:ascii="Arial" w:hAnsi="Arial" w:cs="Arial"/>
          <w:sz w:val="22"/>
          <w:szCs w:val="22"/>
        </w:rPr>
        <w:t>/carers</w:t>
      </w:r>
      <w:r w:rsidRPr="1B7E5643">
        <w:rPr>
          <w:rFonts w:ascii="Arial" w:hAnsi="Arial" w:cs="Arial"/>
          <w:sz w:val="22"/>
          <w:szCs w:val="22"/>
        </w:rPr>
        <w:t>.</w:t>
      </w:r>
    </w:p>
    <w:p w14:paraId="416C125A" w14:textId="77777777" w:rsidR="00F71A1C" w:rsidRDefault="00F71A1C" w:rsidP="008A59E2">
      <w:pPr>
        <w:spacing w:before="120" w:after="120" w:line="360" w:lineRule="auto"/>
        <w:jc w:val="both"/>
        <w:rPr>
          <w:rFonts w:ascii="Arial" w:hAnsi="Arial" w:cs="Arial"/>
          <w:b/>
        </w:rPr>
      </w:pPr>
    </w:p>
    <w:p w14:paraId="71D436DA" w14:textId="77777777" w:rsidR="00F71A1C" w:rsidRDefault="00F71A1C" w:rsidP="008A59E2">
      <w:pPr>
        <w:spacing w:before="120" w:after="120" w:line="360" w:lineRule="auto"/>
        <w:jc w:val="both"/>
        <w:rPr>
          <w:rFonts w:ascii="Arial" w:hAnsi="Arial" w:cs="Arial"/>
          <w:b/>
        </w:rPr>
      </w:pPr>
    </w:p>
    <w:p w14:paraId="16A5EA69" w14:textId="77777777" w:rsidR="00F71A1C" w:rsidRDefault="00F71A1C" w:rsidP="008A59E2">
      <w:pPr>
        <w:spacing w:before="120" w:after="120" w:line="360" w:lineRule="auto"/>
        <w:jc w:val="both"/>
        <w:rPr>
          <w:rFonts w:ascii="Arial" w:hAnsi="Arial" w:cs="Arial"/>
          <w:b/>
        </w:rPr>
      </w:pPr>
    </w:p>
    <w:p w14:paraId="75286C9A" w14:textId="75494340" w:rsidR="002714A6" w:rsidRPr="00A65DA9" w:rsidRDefault="002714A6" w:rsidP="008A59E2">
      <w:pPr>
        <w:spacing w:before="120" w:after="120" w:line="360" w:lineRule="auto"/>
        <w:jc w:val="both"/>
        <w:rPr>
          <w:rFonts w:ascii="Arial" w:hAnsi="Arial" w:cs="Arial"/>
          <w:b/>
        </w:rPr>
      </w:pPr>
      <w:r w:rsidRPr="00A65DA9">
        <w:rPr>
          <w:rFonts w:ascii="Arial" w:hAnsi="Arial" w:cs="Arial"/>
          <w:b/>
        </w:rPr>
        <w:lastRenderedPageBreak/>
        <w:t xml:space="preserve">Storage of medicines </w:t>
      </w:r>
    </w:p>
    <w:p w14:paraId="45220640" w14:textId="4B9FB345" w:rsidR="001131B4" w:rsidRPr="00A65DA9" w:rsidRDefault="006261F6" w:rsidP="008A59E2">
      <w:pPr>
        <w:spacing w:before="120" w:after="120" w:line="360" w:lineRule="auto"/>
        <w:jc w:val="both"/>
        <w:rPr>
          <w:rFonts w:ascii="Arial" w:hAnsi="Arial" w:cs="Arial"/>
          <w:sz w:val="22"/>
          <w:szCs w:val="22"/>
        </w:rPr>
      </w:pPr>
      <w:r w:rsidRPr="665CFFE5">
        <w:rPr>
          <w:rFonts w:ascii="Arial" w:hAnsi="Arial" w:cs="Arial"/>
          <w:sz w:val="22"/>
          <w:szCs w:val="22"/>
        </w:rPr>
        <w:t>All m</w:t>
      </w:r>
      <w:r w:rsidR="002714A6" w:rsidRPr="665CFFE5">
        <w:rPr>
          <w:rFonts w:ascii="Arial" w:hAnsi="Arial" w:cs="Arial"/>
          <w:sz w:val="22"/>
          <w:szCs w:val="22"/>
        </w:rPr>
        <w:t>edicines are stored safely</w:t>
      </w:r>
      <w:r w:rsidR="00B24454" w:rsidRPr="665CFFE5">
        <w:rPr>
          <w:rFonts w:ascii="Arial" w:hAnsi="Arial" w:cs="Arial"/>
          <w:sz w:val="22"/>
          <w:szCs w:val="22"/>
        </w:rPr>
        <w:t>. R</w:t>
      </w:r>
      <w:r w:rsidR="002714A6" w:rsidRPr="665CFFE5">
        <w:rPr>
          <w:rFonts w:ascii="Arial" w:hAnsi="Arial" w:cs="Arial"/>
          <w:sz w:val="22"/>
          <w:szCs w:val="22"/>
        </w:rPr>
        <w:t>efrige</w:t>
      </w:r>
      <w:r w:rsidR="00B24454" w:rsidRPr="665CFFE5">
        <w:rPr>
          <w:rFonts w:ascii="Arial" w:hAnsi="Arial" w:cs="Arial"/>
          <w:sz w:val="22"/>
          <w:szCs w:val="22"/>
        </w:rPr>
        <w:t xml:space="preserve">rated medication is stored </w:t>
      </w:r>
      <w:r w:rsidR="002714A6" w:rsidRPr="665CFFE5">
        <w:rPr>
          <w:rFonts w:ascii="Arial" w:hAnsi="Arial" w:cs="Arial"/>
          <w:sz w:val="22"/>
          <w:szCs w:val="22"/>
        </w:rPr>
        <w:t>separate</w:t>
      </w:r>
      <w:r w:rsidR="00B24454" w:rsidRPr="665CFFE5">
        <w:rPr>
          <w:rFonts w:ascii="Arial" w:hAnsi="Arial" w:cs="Arial"/>
          <w:sz w:val="22"/>
          <w:szCs w:val="22"/>
        </w:rPr>
        <w:t xml:space="preserve">ly or </w:t>
      </w:r>
      <w:r w:rsidR="002714A6" w:rsidRPr="665CFFE5">
        <w:rPr>
          <w:rFonts w:ascii="Arial" w:hAnsi="Arial" w:cs="Arial"/>
          <w:sz w:val="22"/>
          <w:szCs w:val="22"/>
        </w:rPr>
        <w:t>clearly labelled in the</w:t>
      </w:r>
      <w:r w:rsidR="00654666">
        <w:rPr>
          <w:rFonts w:ascii="Arial" w:hAnsi="Arial" w:cs="Arial"/>
          <w:sz w:val="22"/>
          <w:szCs w:val="22"/>
        </w:rPr>
        <w:t xml:space="preserve"> locked </w:t>
      </w:r>
      <w:r w:rsidR="00B24454" w:rsidRPr="665CFFE5">
        <w:rPr>
          <w:rFonts w:ascii="Arial" w:hAnsi="Arial" w:cs="Arial"/>
          <w:sz w:val="22"/>
          <w:szCs w:val="22"/>
        </w:rPr>
        <w:t xml:space="preserve"> fridge</w:t>
      </w:r>
      <w:r w:rsidR="002714A6" w:rsidRPr="665CFFE5">
        <w:rPr>
          <w:rFonts w:ascii="Arial" w:hAnsi="Arial" w:cs="Arial"/>
          <w:sz w:val="22"/>
          <w:szCs w:val="22"/>
        </w:rPr>
        <w:t>.</w:t>
      </w:r>
      <w:r w:rsidR="4E0750F9" w:rsidRPr="665CFFE5">
        <w:rPr>
          <w:rFonts w:ascii="Arial" w:hAnsi="Arial" w:cs="Arial"/>
          <w:sz w:val="22"/>
          <w:szCs w:val="22"/>
        </w:rPr>
        <w:t xml:space="preserve"> </w:t>
      </w:r>
    </w:p>
    <w:p w14:paraId="34CE0A41" w14:textId="7D7CA3FB" w:rsidR="00041407" w:rsidRDefault="002822F8" w:rsidP="665CFFE5">
      <w:pPr>
        <w:pBdr>
          <w:top w:val="single" w:sz="4" w:space="1" w:color="auto"/>
          <w:left w:val="single" w:sz="4" w:space="4" w:color="auto"/>
          <w:bottom w:val="single" w:sz="4" w:space="1" w:color="auto"/>
          <w:right w:val="single" w:sz="4" w:space="4" w:color="auto"/>
        </w:pBdr>
        <w:spacing w:before="120" w:after="120" w:line="360" w:lineRule="auto"/>
        <w:jc w:val="both"/>
        <w:rPr>
          <w:rFonts w:ascii="Arial" w:hAnsi="Arial" w:cs="Arial"/>
          <w:i/>
          <w:iCs/>
          <w:sz w:val="22"/>
          <w:szCs w:val="22"/>
        </w:rPr>
      </w:pPr>
      <w:r>
        <w:rPr>
          <w:rFonts w:ascii="Arial" w:hAnsi="Arial" w:cs="Arial"/>
          <w:i/>
          <w:iCs/>
          <w:sz w:val="22"/>
          <w:szCs w:val="22"/>
        </w:rPr>
        <w:t>Medication is stored either in the fridge if refrigeration is needed.</w:t>
      </w:r>
    </w:p>
    <w:p w14:paraId="2980DA62" w14:textId="74FA6A42" w:rsidR="002822F8" w:rsidRDefault="002822F8" w:rsidP="665CFFE5">
      <w:pPr>
        <w:pBdr>
          <w:top w:val="single" w:sz="4" w:space="1" w:color="auto"/>
          <w:left w:val="single" w:sz="4" w:space="4" w:color="auto"/>
          <w:bottom w:val="single" w:sz="4" w:space="1" w:color="auto"/>
          <w:right w:val="single" w:sz="4" w:space="4" w:color="auto"/>
        </w:pBdr>
        <w:spacing w:before="120" w:after="120" w:line="360" w:lineRule="auto"/>
        <w:jc w:val="both"/>
        <w:rPr>
          <w:rFonts w:ascii="Arial" w:hAnsi="Arial" w:cs="Arial"/>
          <w:i/>
          <w:iCs/>
          <w:sz w:val="22"/>
          <w:szCs w:val="22"/>
        </w:rPr>
      </w:pPr>
      <w:r>
        <w:rPr>
          <w:rFonts w:ascii="Arial" w:hAnsi="Arial" w:cs="Arial"/>
          <w:i/>
          <w:iCs/>
          <w:sz w:val="22"/>
          <w:szCs w:val="22"/>
        </w:rPr>
        <w:t>All staff are made aware that the medication needs to be given.</w:t>
      </w:r>
    </w:p>
    <w:p w14:paraId="280779DB" w14:textId="108CAE7B" w:rsidR="002822F8" w:rsidRDefault="002822F8" w:rsidP="665CFFE5">
      <w:pPr>
        <w:pBdr>
          <w:top w:val="single" w:sz="4" w:space="1" w:color="auto"/>
          <w:left w:val="single" w:sz="4" w:space="4" w:color="auto"/>
          <w:bottom w:val="single" w:sz="4" w:space="1" w:color="auto"/>
          <w:right w:val="single" w:sz="4" w:space="4" w:color="auto"/>
        </w:pBdr>
        <w:spacing w:before="120" w:after="120" w:line="360" w:lineRule="auto"/>
        <w:jc w:val="both"/>
        <w:rPr>
          <w:rFonts w:ascii="Arial" w:hAnsi="Arial" w:cs="Arial"/>
          <w:i/>
          <w:iCs/>
          <w:sz w:val="22"/>
          <w:szCs w:val="22"/>
        </w:rPr>
      </w:pPr>
      <w:r>
        <w:rPr>
          <w:rFonts w:ascii="Arial" w:hAnsi="Arial" w:cs="Arial"/>
          <w:i/>
          <w:iCs/>
          <w:sz w:val="22"/>
          <w:szCs w:val="22"/>
        </w:rPr>
        <w:t>A</w:t>
      </w:r>
      <w:r w:rsidR="00D91F30">
        <w:rPr>
          <w:rFonts w:ascii="Arial" w:hAnsi="Arial" w:cs="Arial"/>
          <w:i/>
          <w:iCs/>
          <w:sz w:val="22"/>
          <w:szCs w:val="22"/>
        </w:rPr>
        <w:t xml:space="preserve">n alarm is set on the work phone at the time the medication needs to be given, with he alarm titled child’s name and name of medication. </w:t>
      </w:r>
    </w:p>
    <w:p w14:paraId="3C074090" w14:textId="642D8227" w:rsidR="008A3435" w:rsidRDefault="008A3435" w:rsidP="665CFFE5">
      <w:pPr>
        <w:pBdr>
          <w:top w:val="single" w:sz="4" w:space="1" w:color="auto"/>
          <w:left w:val="single" w:sz="4" w:space="4" w:color="auto"/>
          <w:bottom w:val="single" w:sz="4" w:space="1" w:color="auto"/>
          <w:right w:val="single" w:sz="4" w:space="4" w:color="auto"/>
        </w:pBdr>
        <w:spacing w:before="120" w:after="120" w:line="360" w:lineRule="auto"/>
        <w:jc w:val="both"/>
        <w:rPr>
          <w:rFonts w:ascii="Arial" w:hAnsi="Arial" w:cs="Arial"/>
          <w:i/>
          <w:iCs/>
          <w:sz w:val="22"/>
          <w:szCs w:val="22"/>
        </w:rPr>
      </w:pPr>
      <w:r>
        <w:rPr>
          <w:rFonts w:ascii="Arial" w:hAnsi="Arial" w:cs="Arial"/>
          <w:i/>
          <w:iCs/>
          <w:sz w:val="22"/>
          <w:szCs w:val="22"/>
        </w:rPr>
        <w:t xml:space="preserve">Medication that does not need to be refrigerated is stored on the bar away from children but accessible to staff. </w:t>
      </w:r>
    </w:p>
    <w:p w14:paraId="3162D396" w14:textId="4762CF38" w:rsidR="002714A6" w:rsidRPr="006261F6" w:rsidRDefault="00827938" w:rsidP="1B7E5643">
      <w:pPr>
        <w:pStyle w:val="ListParagraph"/>
        <w:numPr>
          <w:ilvl w:val="0"/>
          <w:numId w:val="15"/>
        </w:numPr>
        <w:spacing w:before="120" w:after="120" w:line="360" w:lineRule="auto"/>
        <w:jc w:val="both"/>
        <w:rPr>
          <w:rFonts w:ascii="Arial" w:hAnsi="Arial" w:cs="Arial"/>
          <w:sz w:val="22"/>
          <w:szCs w:val="22"/>
        </w:rPr>
      </w:pPr>
      <w:r w:rsidRPr="1B7E5643">
        <w:rPr>
          <w:rFonts w:ascii="Arial" w:hAnsi="Arial" w:cs="Arial"/>
          <w:sz w:val="22"/>
          <w:szCs w:val="22"/>
        </w:rPr>
        <w:t xml:space="preserve">The </w:t>
      </w:r>
      <w:r w:rsidR="00F71A1C">
        <w:rPr>
          <w:rFonts w:ascii="Arial" w:hAnsi="Arial" w:cs="Arial"/>
          <w:sz w:val="22"/>
          <w:szCs w:val="22"/>
        </w:rPr>
        <w:t>manager</w:t>
      </w:r>
      <w:r w:rsidR="002714A6" w:rsidRPr="1B7E5643">
        <w:rPr>
          <w:rFonts w:ascii="Arial" w:hAnsi="Arial" w:cs="Arial"/>
          <w:sz w:val="22"/>
          <w:szCs w:val="22"/>
        </w:rPr>
        <w:t xml:space="preserve"> is responsible for ensuring medicine is handed back at the end of the day to the parent</w:t>
      </w:r>
      <w:r w:rsidR="56E55C6F" w:rsidRPr="1B7E5643">
        <w:rPr>
          <w:rFonts w:ascii="Arial" w:hAnsi="Arial" w:cs="Arial"/>
          <w:sz w:val="22"/>
          <w:szCs w:val="22"/>
        </w:rPr>
        <w:t>/carer</w:t>
      </w:r>
      <w:r w:rsidR="002714A6" w:rsidRPr="1B7E5643">
        <w:rPr>
          <w:rFonts w:ascii="Arial" w:hAnsi="Arial" w:cs="Arial"/>
          <w:sz w:val="22"/>
          <w:szCs w:val="22"/>
        </w:rPr>
        <w:t xml:space="preserve">. </w:t>
      </w:r>
    </w:p>
    <w:p w14:paraId="2B74D2FD" w14:textId="63B13C3D" w:rsidR="002714A6" w:rsidRPr="00A65DA9" w:rsidRDefault="002714A6" w:rsidP="008A59E2">
      <w:pPr>
        <w:numPr>
          <w:ilvl w:val="0"/>
          <w:numId w:val="15"/>
        </w:numPr>
        <w:spacing w:before="120" w:after="120" w:line="360" w:lineRule="auto"/>
        <w:jc w:val="both"/>
        <w:rPr>
          <w:rFonts w:ascii="Arial" w:hAnsi="Arial" w:cs="Arial"/>
          <w:sz w:val="22"/>
          <w:szCs w:val="22"/>
        </w:rPr>
      </w:pPr>
      <w:r w:rsidRPr="1B7E5643">
        <w:rPr>
          <w:rFonts w:ascii="Arial" w:hAnsi="Arial" w:cs="Arial"/>
          <w:sz w:val="22"/>
          <w:szCs w:val="22"/>
        </w:rPr>
        <w:t>For some conditions, medicat</w:t>
      </w:r>
      <w:r w:rsidR="00CA08C9" w:rsidRPr="1B7E5643">
        <w:rPr>
          <w:rFonts w:ascii="Arial" w:hAnsi="Arial" w:cs="Arial"/>
          <w:sz w:val="22"/>
          <w:szCs w:val="22"/>
        </w:rPr>
        <w:t xml:space="preserve">ion </w:t>
      </w:r>
      <w:r w:rsidR="00B24454" w:rsidRPr="1B7E5643">
        <w:rPr>
          <w:rFonts w:ascii="Arial" w:hAnsi="Arial" w:cs="Arial"/>
          <w:sz w:val="22"/>
          <w:szCs w:val="22"/>
        </w:rPr>
        <w:t xml:space="preserve">for an individual child </w:t>
      </w:r>
      <w:r w:rsidR="00CA08C9" w:rsidRPr="1B7E5643">
        <w:rPr>
          <w:rFonts w:ascii="Arial" w:hAnsi="Arial" w:cs="Arial"/>
          <w:sz w:val="22"/>
          <w:szCs w:val="22"/>
        </w:rPr>
        <w:t xml:space="preserve">may be kept at the </w:t>
      </w:r>
      <w:r w:rsidR="00B24454" w:rsidRPr="1B7E5643">
        <w:rPr>
          <w:rFonts w:ascii="Arial" w:hAnsi="Arial" w:cs="Arial"/>
          <w:sz w:val="22"/>
          <w:szCs w:val="22"/>
        </w:rPr>
        <w:t xml:space="preserve">setting. </w:t>
      </w:r>
      <w:r w:rsidR="00855939" w:rsidRPr="1B7E5643">
        <w:rPr>
          <w:rFonts w:ascii="Arial" w:hAnsi="Arial" w:cs="Arial"/>
          <w:sz w:val="22"/>
          <w:szCs w:val="22"/>
        </w:rPr>
        <w:t>H</w:t>
      </w:r>
      <w:r w:rsidR="00CA08C9" w:rsidRPr="1B7E5643">
        <w:rPr>
          <w:rFonts w:ascii="Arial" w:hAnsi="Arial" w:cs="Arial"/>
          <w:sz w:val="22"/>
          <w:szCs w:val="22"/>
        </w:rPr>
        <w:t xml:space="preserve">ealthcare plan </w:t>
      </w:r>
      <w:r w:rsidR="001365CD" w:rsidRPr="1B7E5643">
        <w:rPr>
          <w:rFonts w:ascii="Arial" w:hAnsi="Arial" w:cs="Arial"/>
          <w:sz w:val="22"/>
          <w:szCs w:val="22"/>
        </w:rPr>
        <w:t>form</w:t>
      </w:r>
      <w:r w:rsidR="00217862" w:rsidRPr="1B7E5643">
        <w:rPr>
          <w:rFonts w:ascii="Arial" w:hAnsi="Arial" w:cs="Arial"/>
          <w:sz w:val="22"/>
          <w:szCs w:val="22"/>
        </w:rPr>
        <w:t xml:space="preserve"> </w:t>
      </w:r>
      <w:r w:rsidR="00CA08C9" w:rsidRPr="1B7E5643">
        <w:rPr>
          <w:rFonts w:ascii="Arial" w:hAnsi="Arial" w:cs="Arial"/>
          <w:sz w:val="22"/>
          <w:szCs w:val="22"/>
        </w:rPr>
        <w:t>must be completed</w:t>
      </w:r>
      <w:r w:rsidR="00E35ACE">
        <w:rPr>
          <w:rFonts w:ascii="Arial" w:hAnsi="Arial" w:cs="Arial"/>
          <w:sz w:val="22"/>
          <w:szCs w:val="22"/>
        </w:rPr>
        <w:t xml:space="preserve"> on the Famly App</w:t>
      </w:r>
      <w:r w:rsidR="00CA08C9" w:rsidRPr="1B7E5643">
        <w:rPr>
          <w:rFonts w:ascii="Arial" w:hAnsi="Arial" w:cs="Arial"/>
          <w:sz w:val="22"/>
          <w:szCs w:val="22"/>
        </w:rPr>
        <w:t xml:space="preserve">. </w:t>
      </w:r>
      <w:r w:rsidRPr="1B7E5643">
        <w:rPr>
          <w:rFonts w:ascii="Arial" w:hAnsi="Arial" w:cs="Arial"/>
          <w:sz w:val="22"/>
          <w:szCs w:val="22"/>
        </w:rPr>
        <w:t>Key persons check that</w:t>
      </w:r>
      <w:r w:rsidR="00B24454" w:rsidRPr="1B7E5643">
        <w:rPr>
          <w:rFonts w:ascii="Arial" w:hAnsi="Arial" w:cs="Arial"/>
          <w:sz w:val="22"/>
          <w:szCs w:val="22"/>
        </w:rPr>
        <w:t xml:space="preserve"> it is in</w:t>
      </w:r>
      <w:r w:rsidR="00500AD2" w:rsidRPr="1B7E5643">
        <w:rPr>
          <w:rFonts w:ascii="Arial" w:hAnsi="Arial" w:cs="Arial"/>
          <w:sz w:val="22"/>
          <w:szCs w:val="22"/>
        </w:rPr>
        <w:t xml:space="preserve"> date and return</w:t>
      </w:r>
      <w:r w:rsidRPr="1B7E5643">
        <w:rPr>
          <w:rFonts w:ascii="Arial" w:hAnsi="Arial" w:cs="Arial"/>
          <w:sz w:val="22"/>
          <w:szCs w:val="22"/>
        </w:rPr>
        <w:t xml:space="preserve"> any</w:t>
      </w:r>
      <w:r w:rsidR="00B24454" w:rsidRPr="1B7E5643">
        <w:rPr>
          <w:rFonts w:ascii="Arial" w:hAnsi="Arial" w:cs="Arial"/>
          <w:sz w:val="22"/>
          <w:szCs w:val="22"/>
        </w:rPr>
        <w:t xml:space="preserve"> </w:t>
      </w:r>
      <w:r w:rsidR="00E47CEE" w:rsidRPr="1B7E5643">
        <w:rPr>
          <w:rFonts w:ascii="Arial" w:hAnsi="Arial" w:cs="Arial"/>
          <w:sz w:val="22"/>
          <w:szCs w:val="22"/>
        </w:rPr>
        <w:t>out-of-date</w:t>
      </w:r>
      <w:r w:rsidR="00B24454" w:rsidRPr="1B7E5643">
        <w:rPr>
          <w:rFonts w:ascii="Arial" w:hAnsi="Arial" w:cs="Arial"/>
          <w:sz w:val="22"/>
          <w:szCs w:val="22"/>
        </w:rPr>
        <w:t xml:space="preserve"> medication to </w:t>
      </w:r>
      <w:r w:rsidRPr="1B7E5643">
        <w:rPr>
          <w:rFonts w:ascii="Arial" w:hAnsi="Arial" w:cs="Arial"/>
          <w:sz w:val="22"/>
          <w:szCs w:val="22"/>
        </w:rPr>
        <w:t>the parent</w:t>
      </w:r>
      <w:r w:rsidR="391229CF" w:rsidRPr="1B7E5643">
        <w:rPr>
          <w:rFonts w:ascii="Arial" w:hAnsi="Arial" w:cs="Arial"/>
          <w:sz w:val="22"/>
          <w:szCs w:val="22"/>
        </w:rPr>
        <w:t>/carer</w:t>
      </w:r>
      <w:r w:rsidRPr="1B7E5643">
        <w:rPr>
          <w:rFonts w:ascii="Arial" w:hAnsi="Arial" w:cs="Arial"/>
          <w:sz w:val="22"/>
          <w:szCs w:val="22"/>
        </w:rPr>
        <w:t>.</w:t>
      </w:r>
    </w:p>
    <w:p w14:paraId="51E59DA9" w14:textId="77777777" w:rsidR="002714A6" w:rsidRPr="00A65DA9" w:rsidRDefault="002714A6" w:rsidP="008A59E2">
      <w:pPr>
        <w:spacing w:before="120" w:after="120" w:line="360" w:lineRule="auto"/>
        <w:jc w:val="both"/>
        <w:rPr>
          <w:rFonts w:ascii="Arial" w:hAnsi="Arial" w:cs="Arial"/>
          <w:b/>
        </w:rPr>
      </w:pPr>
      <w:r w:rsidRPr="00A65DA9">
        <w:rPr>
          <w:rFonts w:ascii="Arial" w:hAnsi="Arial" w:cs="Arial"/>
          <w:b/>
        </w:rPr>
        <w:t>Re</w:t>
      </w:r>
      <w:r w:rsidR="00297F91">
        <w:rPr>
          <w:rFonts w:ascii="Arial" w:hAnsi="Arial" w:cs="Arial"/>
          <w:b/>
        </w:rPr>
        <w:t>cord of administering medicines</w:t>
      </w:r>
    </w:p>
    <w:p w14:paraId="506894A0" w14:textId="60FA4EEA" w:rsidR="002714A6" w:rsidRPr="00A65DA9" w:rsidRDefault="002714A6" w:rsidP="008A59E2">
      <w:pPr>
        <w:spacing w:before="120" w:after="120" w:line="360" w:lineRule="auto"/>
        <w:jc w:val="both"/>
        <w:rPr>
          <w:rFonts w:ascii="Arial" w:hAnsi="Arial" w:cs="Arial"/>
          <w:sz w:val="22"/>
          <w:szCs w:val="22"/>
        </w:rPr>
      </w:pPr>
      <w:r w:rsidRPr="1B7E5643">
        <w:rPr>
          <w:rFonts w:ascii="Arial" w:hAnsi="Arial" w:cs="Arial"/>
          <w:sz w:val="22"/>
          <w:szCs w:val="22"/>
        </w:rPr>
        <w:t xml:space="preserve">A record of medicines administered </w:t>
      </w:r>
      <w:r w:rsidR="00AF2000" w:rsidRPr="1B7E5643">
        <w:rPr>
          <w:rFonts w:ascii="Arial" w:hAnsi="Arial" w:cs="Arial"/>
          <w:sz w:val="22"/>
          <w:szCs w:val="22"/>
        </w:rPr>
        <w:t>is</w:t>
      </w:r>
      <w:r w:rsidR="00AF2000">
        <w:rPr>
          <w:rFonts w:ascii="Arial" w:hAnsi="Arial" w:cs="Arial"/>
          <w:sz w:val="22"/>
          <w:szCs w:val="22"/>
        </w:rPr>
        <w:t xml:space="preserve"> added</w:t>
      </w:r>
      <w:r w:rsidR="00412C3C">
        <w:rPr>
          <w:rFonts w:ascii="Arial" w:hAnsi="Arial" w:cs="Arial"/>
          <w:sz w:val="22"/>
          <w:szCs w:val="22"/>
        </w:rPr>
        <w:t xml:space="preserve"> to the Famly app, parents get </w:t>
      </w:r>
      <w:r w:rsidR="00AF2000">
        <w:rPr>
          <w:rFonts w:ascii="Arial" w:hAnsi="Arial" w:cs="Arial"/>
          <w:sz w:val="22"/>
          <w:szCs w:val="22"/>
        </w:rPr>
        <w:t>a</w:t>
      </w:r>
      <w:r w:rsidR="00412C3C">
        <w:rPr>
          <w:rFonts w:ascii="Arial" w:hAnsi="Arial" w:cs="Arial"/>
          <w:sz w:val="22"/>
          <w:szCs w:val="22"/>
        </w:rPr>
        <w:t xml:space="preserve"> real time notification that the medicine has been administered and they </w:t>
      </w:r>
      <w:r w:rsidR="00AF2000">
        <w:rPr>
          <w:rFonts w:ascii="Arial" w:hAnsi="Arial" w:cs="Arial"/>
          <w:sz w:val="22"/>
          <w:szCs w:val="22"/>
        </w:rPr>
        <w:t>click it to acknowledge they have see it</w:t>
      </w:r>
      <w:r w:rsidRPr="1B7E5643">
        <w:rPr>
          <w:rFonts w:ascii="Arial" w:hAnsi="Arial" w:cs="Arial"/>
          <w:sz w:val="22"/>
          <w:szCs w:val="22"/>
        </w:rPr>
        <w:t xml:space="preserve">. </w:t>
      </w:r>
    </w:p>
    <w:p w14:paraId="2946DB82" w14:textId="2A369148" w:rsidR="002714A6" w:rsidRDefault="00227E93" w:rsidP="665CFFE5">
      <w:pPr>
        <w:pBdr>
          <w:top w:val="single" w:sz="4" w:space="1" w:color="auto"/>
          <w:left w:val="single" w:sz="4" w:space="4" w:color="auto"/>
          <w:bottom w:val="single" w:sz="4" w:space="1" w:color="auto"/>
          <w:right w:val="single" w:sz="4" w:space="4" w:color="auto"/>
        </w:pBdr>
        <w:spacing w:before="120" w:after="120" w:line="360" w:lineRule="auto"/>
        <w:jc w:val="both"/>
        <w:rPr>
          <w:rFonts w:ascii="Arial" w:hAnsi="Arial" w:cs="Arial"/>
          <w:i/>
          <w:iCs/>
          <w:sz w:val="22"/>
          <w:szCs w:val="22"/>
        </w:rPr>
      </w:pPr>
      <w:r>
        <w:rPr>
          <w:rFonts w:ascii="Arial" w:hAnsi="Arial" w:cs="Arial"/>
          <w:i/>
          <w:iCs/>
          <w:sz w:val="22"/>
          <w:szCs w:val="22"/>
        </w:rPr>
        <w:t xml:space="preserve">Staff are taught how to use the Famly App to </w:t>
      </w:r>
      <w:r w:rsidR="000F36C0">
        <w:rPr>
          <w:rFonts w:ascii="Arial" w:hAnsi="Arial" w:cs="Arial"/>
          <w:i/>
          <w:iCs/>
          <w:sz w:val="22"/>
          <w:szCs w:val="22"/>
        </w:rPr>
        <w:t xml:space="preserve">record the </w:t>
      </w:r>
      <w:r>
        <w:rPr>
          <w:rFonts w:ascii="Arial" w:hAnsi="Arial" w:cs="Arial"/>
          <w:i/>
          <w:iCs/>
          <w:sz w:val="22"/>
          <w:szCs w:val="22"/>
        </w:rPr>
        <w:t>administer the medication.</w:t>
      </w:r>
    </w:p>
    <w:p w14:paraId="00F9CD48" w14:textId="7EF78033" w:rsidR="002714A6" w:rsidRPr="00A65DA9" w:rsidRDefault="002714A6" w:rsidP="008A59E2">
      <w:pPr>
        <w:spacing w:before="120" w:after="120" w:line="360" w:lineRule="auto"/>
        <w:jc w:val="both"/>
        <w:rPr>
          <w:rFonts w:ascii="Arial" w:hAnsi="Arial" w:cs="Arial"/>
          <w:sz w:val="22"/>
          <w:szCs w:val="22"/>
        </w:rPr>
      </w:pPr>
      <w:r w:rsidRPr="665CFFE5">
        <w:rPr>
          <w:rFonts w:ascii="Arial" w:hAnsi="Arial" w:cs="Arial"/>
          <w:sz w:val="22"/>
          <w:szCs w:val="22"/>
        </w:rPr>
        <w:t>The medicine record</w:t>
      </w:r>
      <w:r w:rsidR="01C13A5E" w:rsidRPr="665CFFE5">
        <w:rPr>
          <w:rFonts w:ascii="Arial" w:hAnsi="Arial" w:cs="Arial"/>
          <w:sz w:val="22"/>
          <w:szCs w:val="22"/>
        </w:rPr>
        <w:t>,</w:t>
      </w:r>
      <w:r w:rsidRPr="665CFFE5">
        <w:rPr>
          <w:rFonts w:ascii="Arial" w:hAnsi="Arial" w:cs="Arial"/>
          <w:sz w:val="22"/>
          <w:szCs w:val="22"/>
        </w:rPr>
        <w:t xml:space="preserve"> records</w:t>
      </w:r>
      <w:r w:rsidR="00732838" w:rsidRPr="665CFFE5">
        <w:rPr>
          <w:rFonts w:ascii="Arial" w:hAnsi="Arial" w:cs="Arial"/>
          <w:sz w:val="22"/>
          <w:szCs w:val="22"/>
        </w:rPr>
        <w:t>:</w:t>
      </w:r>
    </w:p>
    <w:p w14:paraId="19AB4CF6" w14:textId="24A9F1D2" w:rsidR="002714A6" w:rsidRPr="00A65DA9" w:rsidRDefault="00DF5059" w:rsidP="008A59E2">
      <w:pPr>
        <w:numPr>
          <w:ilvl w:val="0"/>
          <w:numId w:val="16"/>
        </w:numPr>
        <w:spacing w:before="120" w:after="120" w:line="360" w:lineRule="auto"/>
        <w:jc w:val="both"/>
        <w:rPr>
          <w:rFonts w:ascii="Arial" w:hAnsi="Arial" w:cs="Arial"/>
          <w:sz w:val="22"/>
          <w:szCs w:val="22"/>
        </w:rPr>
      </w:pPr>
      <w:r>
        <w:rPr>
          <w:rFonts w:ascii="Arial" w:hAnsi="Arial" w:cs="Arial"/>
          <w:sz w:val="22"/>
          <w:szCs w:val="22"/>
        </w:rPr>
        <w:t>n</w:t>
      </w:r>
      <w:r w:rsidR="002714A6" w:rsidRPr="00A65DA9">
        <w:rPr>
          <w:rFonts w:ascii="Arial" w:hAnsi="Arial" w:cs="Arial"/>
          <w:sz w:val="22"/>
          <w:szCs w:val="22"/>
        </w:rPr>
        <w:t>ame of child</w:t>
      </w:r>
    </w:p>
    <w:p w14:paraId="0B464774" w14:textId="1CBE71A8" w:rsidR="002714A6" w:rsidRPr="00A65DA9" w:rsidRDefault="00DF5059" w:rsidP="008A59E2">
      <w:pPr>
        <w:numPr>
          <w:ilvl w:val="0"/>
          <w:numId w:val="16"/>
        </w:numPr>
        <w:spacing w:before="120" w:after="120" w:line="360" w:lineRule="auto"/>
        <w:jc w:val="both"/>
        <w:rPr>
          <w:rFonts w:ascii="Arial" w:hAnsi="Arial" w:cs="Arial"/>
          <w:sz w:val="22"/>
          <w:szCs w:val="22"/>
        </w:rPr>
      </w:pPr>
      <w:r>
        <w:rPr>
          <w:rFonts w:ascii="Arial" w:hAnsi="Arial" w:cs="Arial"/>
          <w:sz w:val="22"/>
          <w:szCs w:val="22"/>
        </w:rPr>
        <w:t>n</w:t>
      </w:r>
      <w:r w:rsidR="002714A6" w:rsidRPr="00A65DA9">
        <w:rPr>
          <w:rFonts w:ascii="Arial" w:hAnsi="Arial" w:cs="Arial"/>
          <w:sz w:val="22"/>
          <w:szCs w:val="22"/>
        </w:rPr>
        <w:t>ame and strength of medication</w:t>
      </w:r>
    </w:p>
    <w:p w14:paraId="64A59204" w14:textId="11C5BE03" w:rsidR="002714A6" w:rsidRPr="00A65DA9" w:rsidRDefault="00DF5059" w:rsidP="008A59E2">
      <w:pPr>
        <w:numPr>
          <w:ilvl w:val="0"/>
          <w:numId w:val="16"/>
        </w:numPr>
        <w:spacing w:before="120" w:after="120" w:line="360" w:lineRule="auto"/>
        <w:jc w:val="both"/>
        <w:rPr>
          <w:rFonts w:ascii="Arial" w:hAnsi="Arial" w:cs="Arial"/>
          <w:sz w:val="22"/>
          <w:szCs w:val="22"/>
        </w:rPr>
      </w:pPr>
      <w:r>
        <w:rPr>
          <w:rFonts w:ascii="Arial" w:hAnsi="Arial" w:cs="Arial"/>
          <w:sz w:val="22"/>
          <w:szCs w:val="22"/>
        </w:rPr>
        <w:t>t</w:t>
      </w:r>
      <w:r w:rsidR="002714A6" w:rsidRPr="00A65DA9">
        <w:rPr>
          <w:rFonts w:ascii="Arial" w:hAnsi="Arial" w:cs="Arial"/>
          <w:sz w:val="22"/>
          <w:szCs w:val="22"/>
        </w:rPr>
        <w:t>he date and time of dose</w:t>
      </w:r>
    </w:p>
    <w:p w14:paraId="3F3E890F" w14:textId="18968B83" w:rsidR="002714A6" w:rsidRPr="00A65DA9" w:rsidRDefault="00DF5059" w:rsidP="008A59E2">
      <w:pPr>
        <w:numPr>
          <w:ilvl w:val="0"/>
          <w:numId w:val="16"/>
        </w:numPr>
        <w:spacing w:before="120" w:after="120" w:line="360" w:lineRule="auto"/>
        <w:jc w:val="both"/>
        <w:rPr>
          <w:rFonts w:ascii="Arial" w:hAnsi="Arial" w:cs="Arial"/>
          <w:sz w:val="22"/>
          <w:szCs w:val="22"/>
        </w:rPr>
      </w:pPr>
      <w:r>
        <w:rPr>
          <w:rFonts w:ascii="Arial" w:hAnsi="Arial" w:cs="Arial"/>
          <w:sz w:val="22"/>
          <w:szCs w:val="22"/>
        </w:rPr>
        <w:t>d</w:t>
      </w:r>
      <w:r w:rsidR="002714A6" w:rsidRPr="00A65DA9">
        <w:rPr>
          <w:rFonts w:ascii="Arial" w:hAnsi="Arial" w:cs="Arial"/>
          <w:sz w:val="22"/>
          <w:szCs w:val="22"/>
        </w:rPr>
        <w:t>ose given and method</w:t>
      </w:r>
    </w:p>
    <w:p w14:paraId="13461D80" w14:textId="27D08FEF" w:rsidR="002714A6" w:rsidRPr="000F6CFB" w:rsidRDefault="000F36C0" w:rsidP="008A59E2">
      <w:pPr>
        <w:numPr>
          <w:ilvl w:val="0"/>
          <w:numId w:val="16"/>
        </w:numPr>
        <w:spacing w:before="120" w:after="120" w:line="360" w:lineRule="auto"/>
        <w:jc w:val="both"/>
        <w:rPr>
          <w:rFonts w:ascii="Arial" w:hAnsi="Arial" w:cs="Arial"/>
          <w:sz w:val="22"/>
          <w:szCs w:val="22"/>
        </w:rPr>
      </w:pPr>
      <w:r>
        <w:rPr>
          <w:rFonts w:ascii="Arial" w:hAnsi="Arial" w:cs="Arial"/>
          <w:sz w:val="22"/>
          <w:szCs w:val="22"/>
        </w:rPr>
        <w:t>acknowledged</w:t>
      </w:r>
      <w:r w:rsidR="002714A6" w:rsidRPr="000F6CFB">
        <w:rPr>
          <w:rFonts w:ascii="Arial" w:hAnsi="Arial" w:cs="Arial"/>
          <w:sz w:val="22"/>
          <w:szCs w:val="22"/>
        </w:rPr>
        <w:t xml:space="preserve"> by key person/</w:t>
      </w:r>
      <w:r w:rsidR="00732838">
        <w:rPr>
          <w:rFonts w:ascii="Arial" w:hAnsi="Arial" w:cs="Arial"/>
          <w:sz w:val="22"/>
          <w:szCs w:val="22"/>
        </w:rPr>
        <w:t>setting m</w:t>
      </w:r>
      <w:r w:rsidR="002714A6" w:rsidRPr="000F6CFB">
        <w:rPr>
          <w:rFonts w:ascii="Arial" w:hAnsi="Arial" w:cs="Arial"/>
          <w:sz w:val="22"/>
          <w:szCs w:val="22"/>
        </w:rPr>
        <w:t>anager</w:t>
      </w:r>
    </w:p>
    <w:p w14:paraId="52E9B08B" w14:textId="5F79C0AB" w:rsidR="00B172BD" w:rsidRDefault="00E96453" w:rsidP="00B172BD">
      <w:pPr>
        <w:numPr>
          <w:ilvl w:val="0"/>
          <w:numId w:val="16"/>
        </w:numPr>
        <w:spacing w:before="120" w:after="120" w:line="360" w:lineRule="auto"/>
        <w:jc w:val="both"/>
        <w:rPr>
          <w:rFonts w:ascii="Arial" w:hAnsi="Arial" w:cs="Arial"/>
          <w:sz w:val="22"/>
          <w:szCs w:val="22"/>
        </w:rPr>
      </w:pPr>
      <w:r>
        <w:rPr>
          <w:rFonts w:ascii="Arial" w:hAnsi="Arial" w:cs="Arial"/>
          <w:sz w:val="22"/>
          <w:szCs w:val="22"/>
        </w:rPr>
        <w:t>acknowledge</w:t>
      </w:r>
      <w:r w:rsidR="002714A6" w:rsidRPr="1B7E5643">
        <w:rPr>
          <w:rFonts w:ascii="Arial" w:hAnsi="Arial" w:cs="Arial"/>
          <w:sz w:val="22"/>
          <w:szCs w:val="22"/>
        </w:rPr>
        <w:t xml:space="preserve"> by parent</w:t>
      </w:r>
      <w:r w:rsidR="7BED8E5B" w:rsidRPr="1B7E5643">
        <w:rPr>
          <w:rFonts w:ascii="Arial" w:hAnsi="Arial" w:cs="Arial"/>
          <w:sz w:val="22"/>
          <w:szCs w:val="22"/>
        </w:rPr>
        <w:t>/carer</w:t>
      </w:r>
      <w:r w:rsidR="002714A6" w:rsidRPr="1B7E5643">
        <w:rPr>
          <w:rFonts w:ascii="Arial" w:hAnsi="Arial" w:cs="Arial"/>
          <w:sz w:val="22"/>
          <w:szCs w:val="22"/>
        </w:rPr>
        <w:t xml:space="preserve"> </w:t>
      </w:r>
      <w:r>
        <w:rPr>
          <w:rFonts w:ascii="Arial" w:hAnsi="Arial" w:cs="Arial"/>
          <w:sz w:val="22"/>
          <w:szCs w:val="22"/>
        </w:rPr>
        <w:t>on the Famly App.</w:t>
      </w:r>
    </w:p>
    <w:p w14:paraId="62EE1A43" w14:textId="1EE09867" w:rsidR="00B172BD" w:rsidRPr="00B172BD" w:rsidRDefault="00B172BD" w:rsidP="00B172BD">
      <w:pPr>
        <w:spacing w:before="120" w:after="120" w:line="360" w:lineRule="auto"/>
        <w:jc w:val="both"/>
        <w:rPr>
          <w:rFonts w:ascii="Arial" w:hAnsi="Arial" w:cs="Arial"/>
          <w:sz w:val="22"/>
          <w:szCs w:val="22"/>
        </w:rPr>
      </w:pPr>
      <w:r>
        <w:rPr>
          <w:rFonts w:ascii="Arial" w:hAnsi="Arial" w:cs="Arial"/>
          <w:sz w:val="22"/>
          <w:szCs w:val="22"/>
        </w:rPr>
        <w:t xml:space="preserve">The administrator of the medication </w:t>
      </w:r>
      <w:r w:rsidR="00C247E9">
        <w:rPr>
          <w:rFonts w:ascii="Arial" w:hAnsi="Arial" w:cs="Arial"/>
          <w:sz w:val="22"/>
          <w:szCs w:val="22"/>
        </w:rPr>
        <w:t xml:space="preserve">notes on the form who has witnessed them giving the medication. </w:t>
      </w:r>
    </w:p>
    <w:p w14:paraId="4B2D5BDE" w14:textId="74F3D437" w:rsidR="002714A6" w:rsidRPr="00A65DA9" w:rsidRDefault="002714A6" w:rsidP="008A59E2">
      <w:pPr>
        <w:numPr>
          <w:ilvl w:val="0"/>
          <w:numId w:val="17"/>
        </w:numPr>
        <w:spacing w:before="120" w:after="120" w:line="360" w:lineRule="auto"/>
        <w:jc w:val="both"/>
        <w:rPr>
          <w:rFonts w:ascii="Arial" w:hAnsi="Arial" w:cs="Arial"/>
          <w:sz w:val="22"/>
          <w:szCs w:val="22"/>
        </w:rPr>
      </w:pPr>
      <w:r w:rsidRPr="00A65DA9">
        <w:rPr>
          <w:rFonts w:ascii="Arial" w:hAnsi="Arial" w:cs="Arial"/>
          <w:sz w:val="22"/>
          <w:szCs w:val="22"/>
        </w:rPr>
        <w:t>No c</w:t>
      </w:r>
      <w:r w:rsidR="00655335">
        <w:rPr>
          <w:rFonts w:ascii="Arial" w:hAnsi="Arial" w:cs="Arial"/>
          <w:sz w:val="22"/>
          <w:szCs w:val="22"/>
        </w:rPr>
        <w:t xml:space="preserve">hild may self-administer. If </w:t>
      </w:r>
      <w:r w:rsidRPr="00A65DA9">
        <w:rPr>
          <w:rFonts w:ascii="Arial" w:hAnsi="Arial" w:cs="Arial"/>
          <w:sz w:val="22"/>
          <w:szCs w:val="22"/>
        </w:rPr>
        <w:t>children are capable of understanding when they n</w:t>
      </w:r>
      <w:r w:rsidR="00655335">
        <w:rPr>
          <w:rFonts w:ascii="Arial" w:hAnsi="Arial" w:cs="Arial"/>
          <w:sz w:val="22"/>
          <w:szCs w:val="22"/>
        </w:rPr>
        <w:t>eed medication, e.g.</w:t>
      </w:r>
      <w:r w:rsidRPr="00A65DA9">
        <w:rPr>
          <w:rFonts w:ascii="Arial" w:hAnsi="Arial" w:cs="Arial"/>
          <w:sz w:val="22"/>
          <w:szCs w:val="22"/>
        </w:rPr>
        <w:t xml:space="preserve"> </w:t>
      </w:r>
      <w:r w:rsidR="00A2041E">
        <w:rPr>
          <w:rFonts w:ascii="Arial" w:hAnsi="Arial" w:cs="Arial"/>
          <w:sz w:val="22"/>
          <w:szCs w:val="22"/>
        </w:rPr>
        <w:t xml:space="preserve">for </w:t>
      </w:r>
      <w:r w:rsidRPr="00A65DA9">
        <w:rPr>
          <w:rFonts w:ascii="Arial" w:hAnsi="Arial" w:cs="Arial"/>
          <w:sz w:val="22"/>
          <w:szCs w:val="22"/>
        </w:rPr>
        <w:t>asthma, they are encouraged to tell their key p</w:t>
      </w:r>
      <w:r w:rsidR="00655335">
        <w:rPr>
          <w:rFonts w:ascii="Arial" w:hAnsi="Arial" w:cs="Arial"/>
          <w:sz w:val="22"/>
          <w:szCs w:val="22"/>
        </w:rPr>
        <w:t xml:space="preserve">erson what they need. This does not replace staff </w:t>
      </w:r>
      <w:r w:rsidRPr="00A65DA9">
        <w:rPr>
          <w:rFonts w:ascii="Arial" w:hAnsi="Arial" w:cs="Arial"/>
          <w:sz w:val="22"/>
          <w:szCs w:val="22"/>
        </w:rPr>
        <w:t xml:space="preserve">vigilance </w:t>
      </w:r>
      <w:r w:rsidR="00655335">
        <w:rPr>
          <w:rFonts w:ascii="Arial" w:hAnsi="Arial" w:cs="Arial"/>
          <w:sz w:val="22"/>
          <w:szCs w:val="22"/>
        </w:rPr>
        <w:t>in knowing and responding.</w:t>
      </w:r>
    </w:p>
    <w:p w14:paraId="4ED953AA" w14:textId="6E01CFB8" w:rsidR="002515EF" w:rsidRPr="00DF5059" w:rsidRDefault="002714A6" w:rsidP="1B7E5643">
      <w:pPr>
        <w:pStyle w:val="ListParagraph"/>
        <w:numPr>
          <w:ilvl w:val="0"/>
          <w:numId w:val="17"/>
        </w:numPr>
        <w:spacing w:before="120" w:after="120" w:line="360" w:lineRule="auto"/>
        <w:jc w:val="both"/>
        <w:rPr>
          <w:rFonts w:ascii="Arial" w:hAnsi="Arial" w:cs="Arial"/>
          <w:b/>
          <w:bCs/>
        </w:rPr>
      </w:pPr>
      <w:r w:rsidRPr="1B7E5643">
        <w:rPr>
          <w:rFonts w:ascii="Arial" w:hAnsi="Arial" w:cs="Arial"/>
          <w:sz w:val="22"/>
          <w:szCs w:val="22"/>
        </w:rPr>
        <w:lastRenderedPageBreak/>
        <w:t>The</w:t>
      </w:r>
      <w:r w:rsidR="00072604" w:rsidRPr="1B7E5643">
        <w:rPr>
          <w:rFonts w:ascii="Arial" w:hAnsi="Arial" w:cs="Arial"/>
          <w:sz w:val="22"/>
          <w:szCs w:val="22"/>
        </w:rPr>
        <w:t xml:space="preserve"> medication records are</w:t>
      </w:r>
      <w:r w:rsidRPr="1B7E5643">
        <w:rPr>
          <w:rFonts w:ascii="Arial" w:hAnsi="Arial" w:cs="Arial"/>
          <w:sz w:val="22"/>
          <w:szCs w:val="22"/>
        </w:rPr>
        <w:t xml:space="preserve"> monitored to look at the frequency of medic</w:t>
      </w:r>
      <w:r w:rsidR="00655335" w:rsidRPr="1B7E5643">
        <w:rPr>
          <w:rFonts w:ascii="Arial" w:hAnsi="Arial" w:cs="Arial"/>
          <w:sz w:val="22"/>
          <w:szCs w:val="22"/>
        </w:rPr>
        <w:t>ation being given</w:t>
      </w:r>
      <w:r w:rsidRPr="1B7E5643">
        <w:rPr>
          <w:rFonts w:ascii="Arial" w:hAnsi="Arial" w:cs="Arial"/>
          <w:sz w:val="22"/>
          <w:szCs w:val="22"/>
        </w:rPr>
        <w:t xml:space="preserve">. For example, a high incidence of antibiotics being prescribed for </w:t>
      </w:r>
      <w:r w:rsidR="2BE02869" w:rsidRPr="1B7E5643">
        <w:rPr>
          <w:rFonts w:ascii="Arial" w:hAnsi="Arial" w:cs="Arial"/>
          <w:sz w:val="22"/>
          <w:szCs w:val="22"/>
        </w:rPr>
        <w:t>several</w:t>
      </w:r>
      <w:r w:rsidRPr="1B7E5643">
        <w:rPr>
          <w:rFonts w:ascii="Arial" w:hAnsi="Arial" w:cs="Arial"/>
          <w:sz w:val="22"/>
          <w:szCs w:val="22"/>
        </w:rPr>
        <w:t xml:space="preserve"> children at similar times may indicate a need for better infection control</w:t>
      </w:r>
      <w:r w:rsidR="00E330E4" w:rsidRPr="1B7E5643">
        <w:rPr>
          <w:rFonts w:ascii="Arial" w:hAnsi="Arial" w:cs="Arial"/>
          <w:sz w:val="22"/>
          <w:szCs w:val="22"/>
        </w:rPr>
        <w:t>.</w:t>
      </w:r>
    </w:p>
    <w:p w14:paraId="28B4A459" w14:textId="57EA33FD" w:rsidR="002714A6" w:rsidRPr="00A65DA9" w:rsidRDefault="002714A6" w:rsidP="008A59E2">
      <w:pPr>
        <w:spacing w:before="120" w:after="120" w:line="360" w:lineRule="auto"/>
        <w:jc w:val="both"/>
        <w:rPr>
          <w:rFonts w:ascii="Arial" w:hAnsi="Arial" w:cs="Arial"/>
          <w:sz w:val="22"/>
          <w:szCs w:val="22"/>
        </w:rPr>
      </w:pPr>
      <w:r w:rsidRPr="00A65DA9">
        <w:rPr>
          <w:rFonts w:ascii="Arial" w:hAnsi="Arial" w:cs="Arial"/>
          <w:b/>
        </w:rPr>
        <w:t>Children with long term medical conditions requiring ongoing medication</w:t>
      </w:r>
    </w:p>
    <w:p w14:paraId="41FE4A43" w14:textId="600F2249" w:rsidR="002714A6" w:rsidRPr="00A65DA9" w:rsidRDefault="002714A6" w:rsidP="008A59E2">
      <w:pPr>
        <w:numPr>
          <w:ilvl w:val="0"/>
          <w:numId w:val="18"/>
        </w:numPr>
        <w:spacing w:before="120" w:after="120" w:line="360" w:lineRule="auto"/>
        <w:rPr>
          <w:rFonts w:ascii="Arial" w:hAnsi="Arial" w:cs="Arial"/>
          <w:sz w:val="22"/>
          <w:szCs w:val="22"/>
        </w:rPr>
      </w:pPr>
      <w:r w:rsidRPr="00A65DA9">
        <w:rPr>
          <w:rFonts w:ascii="Arial" w:hAnsi="Arial" w:cs="Arial"/>
          <w:sz w:val="22"/>
          <w:szCs w:val="22"/>
        </w:rPr>
        <w:t>Risk assessmen</w:t>
      </w:r>
      <w:r w:rsidR="000F6CFB">
        <w:rPr>
          <w:rFonts w:ascii="Arial" w:hAnsi="Arial" w:cs="Arial"/>
          <w:sz w:val="22"/>
          <w:szCs w:val="22"/>
        </w:rPr>
        <w:t xml:space="preserve">t is carried out for children </w:t>
      </w:r>
      <w:r w:rsidRPr="00A65DA9">
        <w:rPr>
          <w:rFonts w:ascii="Arial" w:hAnsi="Arial" w:cs="Arial"/>
          <w:sz w:val="22"/>
          <w:szCs w:val="22"/>
        </w:rPr>
        <w:t>that require ongoing medication. This is the responsi</w:t>
      </w:r>
      <w:r w:rsidR="001131B4" w:rsidRPr="00A65DA9">
        <w:rPr>
          <w:rFonts w:ascii="Arial" w:hAnsi="Arial" w:cs="Arial"/>
          <w:sz w:val="22"/>
          <w:szCs w:val="22"/>
        </w:rPr>
        <w:t xml:space="preserve">bility of the </w:t>
      </w:r>
      <w:r w:rsidR="00A2041E">
        <w:rPr>
          <w:rFonts w:ascii="Arial" w:hAnsi="Arial" w:cs="Arial"/>
          <w:sz w:val="22"/>
          <w:szCs w:val="22"/>
        </w:rPr>
        <w:t xml:space="preserve">setting </w:t>
      </w:r>
      <w:r w:rsidR="001131B4" w:rsidRPr="00A65DA9">
        <w:rPr>
          <w:rFonts w:ascii="Arial" w:hAnsi="Arial" w:cs="Arial"/>
          <w:sz w:val="22"/>
          <w:szCs w:val="22"/>
        </w:rPr>
        <w:t xml:space="preserve">manager and </w:t>
      </w:r>
      <w:r w:rsidRPr="00A65DA9">
        <w:rPr>
          <w:rFonts w:ascii="Arial" w:hAnsi="Arial" w:cs="Arial"/>
          <w:sz w:val="22"/>
          <w:szCs w:val="22"/>
        </w:rPr>
        <w:t xml:space="preserve">key person. Other medical or social care personnel may be involved in the risk assessment. </w:t>
      </w:r>
    </w:p>
    <w:p w14:paraId="4E2F97F5" w14:textId="534C6FE9" w:rsidR="002714A6" w:rsidRPr="00A65DA9" w:rsidRDefault="000F6CFB" w:rsidP="008A59E2">
      <w:pPr>
        <w:numPr>
          <w:ilvl w:val="0"/>
          <w:numId w:val="18"/>
        </w:numPr>
        <w:spacing w:before="120" w:after="120" w:line="360" w:lineRule="auto"/>
        <w:rPr>
          <w:rFonts w:ascii="Arial" w:hAnsi="Arial" w:cs="Arial"/>
          <w:sz w:val="22"/>
          <w:szCs w:val="22"/>
        </w:rPr>
      </w:pPr>
      <w:r w:rsidRPr="1B7E5643">
        <w:rPr>
          <w:rFonts w:ascii="Arial" w:hAnsi="Arial" w:cs="Arial"/>
          <w:sz w:val="22"/>
          <w:szCs w:val="22"/>
        </w:rPr>
        <w:t>Parents</w:t>
      </w:r>
      <w:r w:rsidR="1727724F" w:rsidRPr="1B7E5643">
        <w:rPr>
          <w:rFonts w:ascii="Arial" w:hAnsi="Arial" w:cs="Arial"/>
          <w:sz w:val="22"/>
          <w:szCs w:val="22"/>
        </w:rPr>
        <w:t>/carers</w:t>
      </w:r>
      <w:r w:rsidRPr="1B7E5643">
        <w:rPr>
          <w:rFonts w:ascii="Arial" w:hAnsi="Arial" w:cs="Arial"/>
          <w:sz w:val="22"/>
          <w:szCs w:val="22"/>
        </w:rPr>
        <w:t xml:space="preserve"> contribute to </w:t>
      </w:r>
      <w:r w:rsidR="002714A6" w:rsidRPr="1B7E5643">
        <w:rPr>
          <w:rFonts w:ascii="Arial" w:hAnsi="Arial" w:cs="Arial"/>
          <w:sz w:val="22"/>
          <w:szCs w:val="22"/>
        </w:rPr>
        <w:t xml:space="preserve">risk assessment. They are shown around the setting, understand routines and </w:t>
      </w:r>
      <w:r w:rsidR="0A469EC9" w:rsidRPr="1B7E5643">
        <w:rPr>
          <w:rFonts w:ascii="Arial" w:hAnsi="Arial" w:cs="Arial"/>
          <w:sz w:val="22"/>
          <w:szCs w:val="22"/>
        </w:rPr>
        <w:t>activities,</w:t>
      </w:r>
      <w:r w:rsidR="002714A6" w:rsidRPr="1B7E5643">
        <w:rPr>
          <w:rFonts w:ascii="Arial" w:hAnsi="Arial" w:cs="Arial"/>
          <w:sz w:val="22"/>
          <w:szCs w:val="22"/>
        </w:rPr>
        <w:t xml:space="preserve"> and discu</w:t>
      </w:r>
      <w:r w:rsidRPr="1B7E5643">
        <w:rPr>
          <w:rFonts w:ascii="Arial" w:hAnsi="Arial" w:cs="Arial"/>
          <w:sz w:val="22"/>
          <w:szCs w:val="22"/>
        </w:rPr>
        <w:t xml:space="preserve">ss any </w:t>
      </w:r>
      <w:r w:rsidR="002714A6" w:rsidRPr="1B7E5643">
        <w:rPr>
          <w:rFonts w:ascii="Arial" w:hAnsi="Arial" w:cs="Arial"/>
          <w:sz w:val="22"/>
          <w:szCs w:val="22"/>
        </w:rPr>
        <w:t>risk factor for their child.</w:t>
      </w:r>
    </w:p>
    <w:p w14:paraId="7F7B2B1F" w14:textId="74FCD148" w:rsidR="002714A6" w:rsidRPr="00A65DA9" w:rsidRDefault="002714A6" w:rsidP="008A59E2">
      <w:pPr>
        <w:numPr>
          <w:ilvl w:val="0"/>
          <w:numId w:val="18"/>
        </w:numPr>
        <w:spacing w:before="120" w:after="120" w:line="360" w:lineRule="auto"/>
        <w:rPr>
          <w:rFonts w:ascii="Arial" w:hAnsi="Arial" w:cs="Arial"/>
          <w:sz w:val="22"/>
          <w:szCs w:val="22"/>
        </w:rPr>
      </w:pPr>
      <w:r w:rsidRPr="665CFFE5">
        <w:rPr>
          <w:rFonts w:ascii="Arial" w:hAnsi="Arial" w:cs="Arial"/>
          <w:sz w:val="22"/>
          <w:szCs w:val="22"/>
        </w:rPr>
        <w:t>For some medical conditions</w:t>
      </w:r>
      <w:r w:rsidR="008069BF" w:rsidRPr="665CFFE5">
        <w:rPr>
          <w:rFonts w:ascii="Arial" w:hAnsi="Arial" w:cs="Arial"/>
          <w:sz w:val="22"/>
          <w:szCs w:val="22"/>
        </w:rPr>
        <w:t>,</w:t>
      </w:r>
      <w:r w:rsidRPr="665CFFE5">
        <w:rPr>
          <w:rFonts w:ascii="Arial" w:hAnsi="Arial" w:cs="Arial"/>
          <w:sz w:val="22"/>
          <w:szCs w:val="22"/>
        </w:rPr>
        <w:t xml:space="preserve"> key</w:t>
      </w:r>
      <w:r w:rsidR="00655335" w:rsidRPr="665CFFE5">
        <w:rPr>
          <w:rFonts w:ascii="Arial" w:hAnsi="Arial" w:cs="Arial"/>
          <w:sz w:val="22"/>
          <w:szCs w:val="22"/>
        </w:rPr>
        <w:t xml:space="preserve"> </w:t>
      </w:r>
      <w:r w:rsidRPr="665CFFE5">
        <w:rPr>
          <w:rFonts w:ascii="Arial" w:hAnsi="Arial" w:cs="Arial"/>
          <w:sz w:val="22"/>
          <w:szCs w:val="22"/>
        </w:rPr>
        <w:t xml:space="preserve">staff will require </w:t>
      </w:r>
      <w:r w:rsidR="00655335" w:rsidRPr="665CFFE5">
        <w:rPr>
          <w:rFonts w:ascii="Arial" w:hAnsi="Arial" w:cs="Arial"/>
          <w:sz w:val="22"/>
          <w:szCs w:val="22"/>
        </w:rPr>
        <w:t xml:space="preserve">basic training to understand it and know how medication is </w:t>
      </w:r>
      <w:r w:rsidRPr="665CFFE5">
        <w:rPr>
          <w:rFonts w:ascii="Arial" w:hAnsi="Arial" w:cs="Arial"/>
          <w:sz w:val="22"/>
          <w:szCs w:val="22"/>
        </w:rPr>
        <w:t>administered.</w:t>
      </w:r>
      <w:r w:rsidR="00655335" w:rsidRPr="665CFFE5">
        <w:rPr>
          <w:rFonts w:ascii="Arial" w:hAnsi="Arial" w:cs="Arial"/>
          <w:sz w:val="22"/>
          <w:szCs w:val="22"/>
        </w:rPr>
        <w:t xml:space="preserve"> Training needs</w:t>
      </w:r>
      <w:r w:rsidRPr="665CFFE5">
        <w:rPr>
          <w:rFonts w:ascii="Arial" w:hAnsi="Arial" w:cs="Arial"/>
          <w:sz w:val="22"/>
          <w:szCs w:val="22"/>
        </w:rPr>
        <w:t xml:space="preserve"> </w:t>
      </w:r>
      <w:r w:rsidR="26166172" w:rsidRPr="665CFFE5">
        <w:rPr>
          <w:rFonts w:ascii="Arial" w:hAnsi="Arial" w:cs="Arial"/>
          <w:sz w:val="22"/>
          <w:szCs w:val="22"/>
        </w:rPr>
        <w:t>are</w:t>
      </w:r>
      <w:r w:rsidRPr="665CFFE5">
        <w:rPr>
          <w:rFonts w:ascii="Arial" w:hAnsi="Arial" w:cs="Arial"/>
          <w:sz w:val="22"/>
          <w:szCs w:val="22"/>
        </w:rPr>
        <w:t xml:space="preserve"> part of the risk assessment.</w:t>
      </w:r>
    </w:p>
    <w:p w14:paraId="08CDAD40" w14:textId="77777777" w:rsidR="002714A6" w:rsidRPr="00A65DA9" w:rsidRDefault="002714A6" w:rsidP="008A59E2">
      <w:pPr>
        <w:numPr>
          <w:ilvl w:val="0"/>
          <w:numId w:val="18"/>
        </w:numPr>
        <w:spacing w:before="120" w:after="120" w:line="360" w:lineRule="auto"/>
        <w:rPr>
          <w:rFonts w:ascii="Arial" w:hAnsi="Arial" w:cs="Arial"/>
          <w:sz w:val="22"/>
          <w:szCs w:val="22"/>
        </w:rPr>
      </w:pPr>
      <w:r w:rsidRPr="00A65DA9">
        <w:rPr>
          <w:rFonts w:ascii="Arial" w:hAnsi="Arial" w:cs="Arial"/>
          <w:sz w:val="22"/>
          <w:szCs w:val="22"/>
        </w:rPr>
        <w:t xml:space="preserve">Risk assessment includes </w:t>
      </w:r>
      <w:r w:rsidR="005923ED">
        <w:rPr>
          <w:rFonts w:ascii="Arial" w:hAnsi="Arial" w:cs="Arial"/>
          <w:sz w:val="22"/>
          <w:szCs w:val="22"/>
        </w:rPr>
        <w:t>any</w:t>
      </w:r>
      <w:r w:rsidRPr="00A65DA9">
        <w:rPr>
          <w:rFonts w:ascii="Arial" w:hAnsi="Arial" w:cs="Arial"/>
          <w:sz w:val="22"/>
          <w:szCs w:val="22"/>
        </w:rPr>
        <w:t xml:space="preserve"> activity that may give cause for concern regarding an individual child’s health needs.</w:t>
      </w:r>
    </w:p>
    <w:p w14:paraId="586D271C" w14:textId="625F6E15" w:rsidR="002714A6" w:rsidRPr="00A65DA9" w:rsidRDefault="002714A6" w:rsidP="008A59E2">
      <w:pPr>
        <w:numPr>
          <w:ilvl w:val="0"/>
          <w:numId w:val="18"/>
        </w:numPr>
        <w:spacing w:before="120" w:after="120" w:line="360" w:lineRule="auto"/>
        <w:rPr>
          <w:rFonts w:ascii="Arial" w:hAnsi="Arial" w:cs="Arial"/>
          <w:sz w:val="22"/>
          <w:szCs w:val="22"/>
        </w:rPr>
      </w:pPr>
      <w:r w:rsidRPr="1B7E5643">
        <w:rPr>
          <w:rFonts w:ascii="Arial" w:hAnsi="Arial" w:cs="Arial"/>
          <w:sz w:val="22"/>
          <w:szCs w:val="22"/>
        </w:rPr>
        <w:t xml:space="preserve">Risk assessment </w:t>
      </w:r>
      <w:r w:rsidR="005923ED" w:rsidRPr="1B7E5643">
        <w:rPr>
          <w:rFonts w:ascii="Arial" w:hAnsi="Arial" w:cs="Arial"/>
          <w:sz w:val="22"/>
          <w:szCs w:val="22"/>
        </w:rPr>
        <w:t xml:space="preserve">also </w:t>
      </w:r>
      <w:r w:rsidRPr="1B7E5643">
        <w:rPr>
          <w:rFonts w:ascii="Arial" w:hAnsi="Arial" w:cs="Arial"/>
          <w:sz w:val="22"/>
          <w:szCs w:val="22"/>
        </w:rPr>
        <w:t>includes arrangements for</w:t>
      </w:r>
      <w:r w:rsidR="005923ED" w:rsidRPr="1B7E5643">
        <w:rPr>
          <w:rFonts w:ascii="Arial" w:hAnsi="Arial" w:cs="Arial"/>
          <w:sz w:val="22"/>
          <w:szCs w:val="22"/>
        </w:rPr>
        <w:t xml:space="preserve"> </w:t>
      </w:r>
      <w:r w:rsidRPr="1B7E5643">
        <w:rPr>
          <w:rFonts w:ascii="Arial" w:hAnsi="Arial" w:cs="Arial"/>
          <w:sz w:val="22"/>
          <w:szCs w:val="22"/>
        </w:rPr>
        <w:t xml:space="preserve">medicines on outings; </w:t>
      </w:r>
      <w:r w:rsidR="00872A57" w:rsidRPr="1B7E5643">
        <w:rPr>
          <w:rFonts w:ascii="Arial" w:hAnsi="Arial" w:cs="Arial"/>
          <w:sz w:val="22"/>
          <w:szCs w:val="22"/>
        </w:rPr>
        <w:t xml:space="preserve">advice from </w:t>
      </w:r>
      <w:r w:rsidRPr="1B7E5643">
        <w:rPr>
          <w:rFonts w:ascii="Arial" w:hAnsi="Arial" w:cs="Arial"/>
          <w:sz w:val="22"/>
          <w:szCs w:val="22"/>
        </w:rPr>
        <w:t>the child’s GP</w:t>
      </w:r>
      <w:r w:rsidR="00863601">
        <w:rPr>
          <w:rFonts w:ascii="Arial" w:hAnsi="Arial" w:cs="Arial"/>
          <w:sz w:val="22"/>
          <w:szCs w:val="22"/>
        </w:rPr>
        <w:t xml:space="preserve"> or consultant</w:t>
      </w:r>
      <w:r w:rsidRPr="1B7E5643">
        <w:rPr>
          <w:rFonts w:ascii="Arial" w:hAnsi="Arial" w:cs="Arial"/>
          <w:sz w:val="22"/>
          <w:szCs w:val="22"/>
        </w:rPr>
        <w:t xml:space="preserve"> is </w:t>
      </w:r>
      <w:r w:rsidR="2C232523" w:rsidRPr="1B7E5643">
        <w:rPr>
          <w:rFonts w:ascii="Arial" w:hAnsi="Arial" w:cs="Arial"/>
          <w:sz w:val="22"/>
          <w:szCs w:val="22"/>
        </w:rPr>
        <w:t>sought,</w:t>
      </w:r>
      <w:r w:rsidRPr="1B7E5643">
        <w:rPr>
          <w:rFonts w:ascii="Arial" w:hAnsi="Arial" w:cs="Arial"/>
          <w:sz w:val="22"/>
          <w:szCs w:val="22"/>
        </w:rPr>
        <w:t xml:space="preserve"> if necessary</w:t>
      </w:r>
      <w:r w:rsidR="00872A57" w:rsidRPr="1B7E5643">
        <w:rPr>
          <w:rFonts w:ascii="Arial" w:hAnsi="Arial" w:cs="Arial"/>
          <w:sz w:val="22"/>
          <w:szCs w:val="22"/>
        </w:rPr>
        <w:t>,</w:t>
      </w:r>
      <w:r w:rsidRPr="1B7E5643">
        <w:rPr>
          <w:rFonts w:ascii="Arial" w:hAnsi="Arial" w:cs="Arial"/>
          <w:sz w:val="22"/>
          <w:szCs w:val="22"/>
        </w:rPr>
        <w:t xml:space="preserve"> where there are concerns.</w:t>
      </w:r>
    </w:p>
    <w:p w14:paraId="07689600" w14:textId="7C6174F0" w:rsidR="002714A6" w:rsidRPr="005923ED" w:rsidRDefault="00B714BA" w:rsidP="008A59E2">
      <w:pPr>
        <w:numPr>
          <w:ilvl w:val="0"/>
          <w:numId w:val="18"/>
        </w:numPr>
        <w:spacing w:before="120" w:after="120" w:line="360" w:lineRule="auto"/>
        <w:rPr>
          <w:rFonts w:ascii="Arial" w:hAnsi="Arial" w:cs="Arial"/>
          <w:sz w:val="22"/>
          <w:szCs w:val="22"/>
        </w:rPr>
      </w:pPr>
      <w:r>
        <w:rPr>
          <w:rFonts w:ascii="Arial" w:hAnsi="Arial" w:cs="Arial"/>
          <w:sz w:val="22"/>
          <w:szCs w:val="22"/>
        </w:rPr>
        <w:t>The</w:t>
      </w:r>
      <w:r w:rsidR="001365CD" w:rsidRPr="1B7E5643">
        <w:rPr>
          <w:rFonts w:ascii="Arial" w:hAnsi="Arial" w:cs="Arial"/>
          <w:sz w:val="22"/>
          <w:szCs w:val="22"/>
        </w:rPr>
        <w:t xml:space="preserve"> Health care plan form</w:t>
      </w:r>
      <w:r w:rsidR="001131B4" w:rsidRPr="1B7E5643">
        <w:rPr>
          <w:rFonts w:ascii="Arial" w:hAnsi="Arial" w:cs="Arial"/>
          <w:sz w:val="22"/>
          <w:szCs w:val="22"/>
        </w:rPr>
        <w:t xml:space="preserve"> </w:t>
      </w:r>
      <w:r w:rsidR="005923ED" w:rsidRPr="1B7E5643">
        <w:rPr>
          <w:rFonts w:ascii="Arial" w:hAnsi="Arial" w:cs="Arial"/>
          <w:sz w:val="22"/>
          <w:szCs w:val="22"/>
        </w:rPr>
        <w:t>is completed fully</w:t>
      </w:r>
      <w:r w:rsidR="002714A6" w:rsidRPr="1B7E5643">
        <w:rPr>
          <w:rFonts w:ascii="Arial" w:hAnsi="Arial" w:cs="Arial"/>
          <w:sz w:val="22"/>
          <w:szCs w:val="22"/>
        </w:rPr>
        <w:t xml:space="preserve"> with the parent</w:t>
      </w:r>
      <w:r w:rsidR="3FB97F45" w:rsidRPr="1B7E5643">
        <w:rPr>
          <w:rFonts w:ascii="Arial" w:hAnsi="Arial" w:cs="Arial"/>
          <w:sz w:val="22"/>
          <w:szCs w:val="22"/>
        </w:rPr>
        <w:t>/carer</w:t>
      </w:r>
      <w:r w:rsidR="002714A6" w:rsidRPr="1B7E5643">
        <w:rPr>
          <w:rFonts w:ascii="Arial" w:hAnsi="Arial" w:cs="Arial"/>
          <w:sz w:val="22"/>
          <w:szCs w:val="22"/>
        </w:rPr>
        <w:t>; outlining the key person’s ro</w:t>
      </w:r>
      <w:r w:rsidR="005F74C7" w:rsidRPr="1B7E5643">
        <w:rPr>
          <w:rFonts w:ascii="Arial" w:hAnsi="Arial" w:cs="Arial"/>
          <w:sz w:val="22"/>
          <w:szCs w:val="22"/>
        </w:rPr>
        <w:t xml:space="preserve">le and what information is </w:t>
      </w:r>
      <w:r w:rsidR="002714A6" w:rsidRPr="1B7E5643">
        <w:rPr>
          <w:rFonts w:ascii="Arial" w:hAnsi="Arial" w:cs="Arial"/>
          <w:sz w:val="22"/>
          <w:szCs w:val="22"/>
        </w:rPr>
        <w:t>shared with other staff who care for the child.</w:t>
      </w:r>
    </w:p>
    <w:p w14:paraId="6D4C66D0" w14:textId="61C28499" w:rsidR="00186FBC" w:rsidRPr="00361C62" w:rsidRDefault="005923ED" w:rsidP="008A59E2">
      <w:pPr>
        <w:numPr>
          <w:ilvl w:val="0"/>
          <w:numId w:val="18"/>
        </w:numPr>
        <w:spacing w:before="120" w:after="120" w:line="360" w:lineRule="auto"/>
        <w:rPr>
          <w:rFonts w:ascii="Arial" w:hAnsi="Arial" w:cs="Arial"/>
          <w:sz w:val="22"/>
          <w:szCs w:val="22"/>
        </w:rPr>
      </w:pPr>
      <w:r w:rsidRPr="3782AF35">
        <w:rPr>
          <w:rFonts w:ascii="Arial" w:hAnsi="Arial" w:cs="Arial"/>
          <w:sz w:val="22"/>
          <w:szCs w:val="22"/>
        </w:rPr>
        <w:t xml:space="preserve">The </w:t>
      </w:r>
      <w:r w:rsidR="002714A6" w:rsidRPr="3782AF35">
        <w:rPr>
          <w:rFonts w:ascii="Arial" w:hAnsi="Arial" w:cs="Arial"/>
          <w:sz w:val="22"/>
          <w:szCs w:val="22"/>
        </w:rPr>
        <w:t xml:space="preserve">plan </w:t>
      </w:r>
      <w:r w:rsidRPr="3782AF35">
        <w:rPr>
          <w:rFonts w:ascii="Arial" w:hAnsi="Arial" w:cs="Arial"/>
          <w:sz w:val="22"/>
          <w:szCs w:val="22"/>
        </w:rPr>
        <w:t>is reviewed every six months (more if needed)</w:t>
      </w:r>
      <w:r w:rsidR="002714A6" w:rsidRPr="3782AF35">
        <w:rPr>
          <w:rFonts w:ascii="Arial" w:hAnsi="Arial" w:cs="Arial"/>
          <w:sz w:val="22"/>
          <w:szCs w:val="22"/>
        </w:rPr>
        <w:t>. This includes reviewing the medication</w:t>
      </w:r>
      <w:r w:rsidR="00872A57">
        <w:rPr>
          <w:rFonts w:ascii="Arial" w:hAnsi="Arial" w:cs="Arial"/>
          <w:sz w:val="22"/>
          <w:szCs w:val="22"/>
        </w:rPr>
        <w:t>, for example,</w:t>
      </w:r>
      <w:r w:rsidR="002714A6" w:rsidRPr="3782AF35">
        <w:rPr>
          <w:rFonts w:ascii="Arial" w:hAnsi="Arial" w:cs="Arial"/>
          <w:sz w:val="22"/>
          <w:szCs w:val="22"/>
        </w:rPr>
        <w:t xml:space="preserve"> changes to the medication or the dosage, any side effects noted etc.</w:t>
      </w:r>
    </w:p>
    <w:p w14:paraId="07A8AD67" w14:textId="71A8A199" w:rsidR="002714A6" w:rsidRPr="006261F6" w:rsidRDefault="002714A6" w:rsidP="008A59E2">
      <w:pPr>
        <w:spacing w:before="120" w:after="120" w:line="360" w:lineRule="auto"/>
        <w:rPr>
          <w:rFonts w:ascii="Arial" w:hAnsi="Arial" w:cs="Arial"/>
          <w:sz w:val="22"/>
          <w:szCs w:val="22"/>
        </w:rPr>
      </w:pPr>
      <w:r w:rsidRPr="3782AF35">
        <w:rPr>
          <w:rFonts w:ascii="Arial" w:hAnsi="Arial" w:cs="Arial"/>
          <w:b/>
          <w:bCs/>
        </w:rPr>
        <w:t>Managing medicines on trips and outings</w:t>
      </w:r>
      <w:r w:rsidR="660B94E2" w:rsidRPr="3782AF35">
        <w:rPr>
          <w:rFonts w:ascii="Arial" w:hAnsi="Arial" w:cs="Arial"/>
          <w:b/>
          <w:bCs/>
        </w:rPr>
        <w:t xml:space="preserve"> </w:t>
      </w:r>
    </w:p>
    <w:p w14:paraId="1131D325" w14:textId="77777777" w:rsidR="002714A6" w:rsidRPr="00A65DA9" w:rsidRDefault="005923ED" w:rsidP="008A59E2">
      <w:pPr>
        <w:numPr>
          <w:ilvl w:val="0"/>
          <w:numId w:val="19"/>
        </w:numPr>
        <w:spacing w:before="120" w:after="120" w:line="360" w:lineRule="auto"/>
        <w:jc w:val="both"/>
        <w:rPr>
          <w:rFonts w:ascii="Arial" w:hAnsi="Arial" w:cs="Arial"/>
          <w:sz w:val="22"/>
          <w:szCs w:val="22"/>
        </w:rPr>
      </w:pPr>
      <w:r>
        <w:rPr>
          <w:rFonts w:ascii="Arial" w:hAnsi="Arial" w:cs="Arial"/>
          <w:sz w:val="22"/>
          <w:szCs w:val="22"/>
        </w:rPr>
        <w:t>C</w:t>
      </w:r>
      <w:r w:rsidR="002714A6" w:rsidRPr="00A65DA9">
        <w:rPr>
          <w:rFonts w:ascii="Arial" w:hAnsi="Arial" w:cs="Arial"/>
          <w:sz w:val="22"/>
          <w:szCs w:val="22"/>
        </w:rPr>
        <w:t xml:space="preserve">hildren </w:t>
      </w:r>
      <w:r>
        <w:rPr>
          <w:rFonts w:ascii="Arial" w:hAnsi="Arial" w:cs="Arial"/>
          <w:sz w:val="22"/>
          <w:szCs w:val="22"/>
        </w:rPr>
        <w:t xml:space="preserve">are accompanied by </w:t>
      </w:r>
      <w:r w:rsidR="002714A6" w:rsidRPr="00A65DA9">
        <w:rPr>
          <w:rFonts w:ascii="Arial" w:hAnsi="Arial" w:cs="Arial"/>
          <w:sz w:val="22"/>
          <w:szCs w:val="22"/>
        </w:rPr>
        <w:t>the</w:t>
      </w:r>
      <w:r>
        <w:rPr>
          <w:rFonts w:ascii="Arial" w:hAnsi="Arial" w:cs="Arial"/>
          <w:sz w:val="22"/>
          <w:szCs w:val="22"/>
        </w:rPr>
        <w:t>ir</w:t>
      </w:r>
      <w:r w:rsidR="002714A6" w:rsidRPr="00A65DA9">
        <w:rPr>
          <w:rFonts w:ascii="Arial" w:hAnsi="Arial" w:cs="Arial"/>
          <w:sz w:val="22"/>
          <w:szCs w:val="22"/>
        </w:rPr>
        <w:t xml:space="preserve"> key person, or other staff member who is fully informed</w:t>
      </w:r>
      <w:r>
        <w:rPr>
          <w:rFonts w:ascii="Arial" w:hAnsi="Arial" w:cs="Arial"/>
          <w:sz w:val="22"/>
          <w:szCs w:val="22"/>
        </w:rPr>
        <w:t xml:space="preserve"> about their needs and </w:t>
      </w:r>
      <w:r w:rsidR="002714A6" w:rsidRPr="00A65DA9">
        <w:rPr>
          <w:rFonts w:ascii="Arial" w:hAnsi="Arial" w:cs="Arial"/>
          <w:sz w:val="22"/>
          <w:szCs w:val="22"/>
        </w:rPr>
        <w:t>medication.</w:t>
      </w:r>
    </w:p>
    <w:p w14:paraId="46458290" w14:textId="2F542AEC" w:rsidR="002714A6" w:rsidRPr="00A65DA9" w:rsidRDefault="005923ED" w:rsidP="008A59E2">
      <w:pPr>
        <w:numPr>
          <w:ilvl w:val="0"/>
          <w:numId w:val="19"/>
        </w:numPr>
        <w:spacing w:before="120" w:after="120" w:line="360" w:lineRule="auto"/>
        <w:jc w:val="both"/>
        <w:rPr>
          <w:rFonts w:ascii="Arial" w:hAnsi="Arial" w:cs="Arial"/>
          <w:sz w:val="22"/>
          <w:szCs w:val="22"/>
        </w:rPr>
      </w:pPr>
      <w:r w:rsidRPr="665CFFE5">
        <w:rPr>
          <w:rFonts w:ascii="Arial" w:hAnsi="Arial" w:cs="Arial"/>
          <w:sz w:val="22"/>
          <w:szCs w:val="22"/>
        </w:rPr>
        <w:t>Medication is taken in a plastic b</w:t>
      </w:r>
      <w:r w:rsidR="00AD7EB8">
        <w:rPr>
          <w:rFonts w:ascii="Arial" w:hAnsi="Arial" w:cs="Arial"/>
          <w:sz w:val="22"/>
          <w:szCs w:val="22"/>
        </w:rPr>
        <w:t>ag</w:t>
      </w:r>
      <w:r w:rsidRPr="665CFFE5">
        <w:rPr>
          <w:rFonts w:ascii="Arial" w:hAnsi="Arial" w:cs="Arial"/>
          <w:sz w:val="22"/>
          <w:szCs w:val="22"/>
        </w:rPr>
        <w:t xml:space="preserve"> </w:t>
      </w:r>
      <w:r w:rsidR="002714A6" w:rsidRPr="665CFFE5">
        <w:rPr>
          <w:rFonts w:ascii="Arial" w:hAnsi="Arial" w:cs="Arial"/>
          <w:sz w:val="22"/>
          <w:szCs w:val="22"/>
        </w:rPr>
        <w:t>labelled with the child’s name, name of</w:t>
      </w:r>
      <w:r w:rsidR="00E864BD" w:rsidRPr="665CFFE5">
        <w:rPr>
          <w:rFonts w:ascii="Arial" w:hAnsi="Arial" w:cs="Arial"/>
          <w:sz w:val="22"/>
          <w:szCs w:val="22"/>
        </w:rPr>
        <w:t xml:space="preserve"> medication, </w:t>
      </w:r>
      <w:r w:rsidR="002714A6" w:rsidRPr="665CFFE5">
        <w:rPr>
          <w:rFonts w:ascii="Arial" w:hAnsi="Arial" w:cs="Arial"/>
          <w:sz w:val="22"/>
          <w:szCs w:val="22"/>
        </w:rPr>
        <w:t xml:space="preserve">copy of the consent form and </w:t>
      </w:r>
      <w:r w:rsidR="0040307C">
        <w:rPr>
          <w:rFonts w:ascii="Arial" w:hAnsi="Arial" w:cs="Arial"/>
          <w:sz w:val="22"/>
          <w:szCs w:val="22"/>
        </w:rPr>
        <w:t xml:space="preserve">an </w:t>
      </w:r>
      <w:r w:rsidR="425F1AE9" w:rsidRPr="665CFFE5">
        <w:rPr>
          <w:rFonts w:ascii="Arial" w:hAnsi="Arial" w:cs="Arial"/>
          <w:sz w:val="22"/>
          <w:szCs w:val="22"/>
        </w:rPr>
        <w:t>electronic device</w:t>
      </w:r>
      <w:r w:rsidR="002714A6" w:rsidRPr="665CFFE5">
        <w:rPr>
          <w:rFonts w:ascii="Arial" w:hAnsi="Arial" w:cs="Arial"/>
          <w:sz w:val="22"/>
          <w:szCs w:val="22"/>
        </w:rPr>
        <w:t xml:space="preserve"> </w:t>
      </w:r>
      <w:r w:rsidRPr="665CFFE5">
        <w:rPr>
          <w:rFonts w:ascii="Arial" w:hAnsi="Arial" w:cs="Arial"/>
          <w:sz w:val="22"/>
          <w:szCs w:val="22"/>
        </w:rPr>
        <w:t>to record administration, with details as above.</w:t>
      </w:r>
    </w:p>
    <w:p w14:paraId="5FA224D2" w14:textId="7760E7CE" w:rsidR="009E49C2" w:rsidRPr="008D6240" w:rsidRDefault="002714A6" w:rsidP="008A59E2">
      <w:pPr>
        <w:numPr>
          <w:ilvl w:val="0"/>
          <w:numId w:val="19"/>
        </w:numPr>
        <w:spacing w:before="120" w:after="120" w:line="360" w:lineRule="auto"/>
        <w:jc w:val="both"/>
        <w:rPr>
          <w:rFonts w:ascii="Arial" w:hAnsi="Arial" w:cs="Arial"/>
          <w:sz w:val="22"/>
          <w:szCs w:val="22"/>
        </w:rPr>
      </w:pPr>
      <w:r w:rsidRPr="1B7E5643">
        <w:rPr>
          <w:rFonts w:ascii="Arial" w:hAnsi="Arial" w:cs="Arial"/>
          <w:sz w:val="22"/>
          <w:szCs w:val="22"/>
        </w:rPr>
        <w:t xml:space="preserve">If a child on medication </w:t>
      </w:r>
      <w:r w:rsidR="2D1A200F" w:rsidRPr="1B7E5643">
        <w:rPr>
          <w:rFonts w:ascii="Arial" w:hAnsi="Arial" w:cs="Arial"/>
          <w:sz w:val="22"/>
          <w:szCs w:val="22"/>
        </w:rPr>
        <w:t>must</w:t>
      </w:r>
      <w:r w:rsidRPr="1B7E5643">
        <w:rPr>
          <w:rFonts w:ascii="Arial" w:hAnsi="Arial" w:cs="Arial"/>
          <w:sz w:val="22"/>
          <w:szCs w:val="22"/>
        </w:rPr>
        <w:t xml:space="preserve"> be taken to hospital, the child’s medication is taken in a sealed plastic b</w:t>
      </w:r>
      <w:r w:rsidR="00AD7EB8">
        <w:rPr>
          <w:rFonts w:ascii="Arial" w:hAnsi="Arial" w:cs="Arial"/>
          <w:sz w:val="22"/>
          <w:szCs w:val="22"/>
        </w:rPr>
        <w:t>ag</w:t>
      </w:r>
      <w:r w:rsidRPr="1B7E5643">
        <w:rPr>
          <w:rFonts w:ascii="Arial" w:hAnsi="Arial" w:cs="Arial"/>
          <w:sz w:val="22"/>
          <w:szCs w:val="22"/>
        </w:rPr>
        <w:t xml:space="preserve"> clearly labelled</w:t>
      </w:r>
      <w:r w:rsidR="005923ED" w:rsidRPr="1B7E5643">
        <w:rPr>
          <w:rFonts w:ascii="Arial" w:hAnsi="Arial" w:cs="Arial"/>
          <w:sz w:val="22"/>
          <w:szCs w:val="22"/>
        </w:rPr>
        <w:t xml:space="preserve"> as above</w:t>
      </w:r>
      <w:r w:rsidRPr="1B7E5643">
        <w:rPr>
          <w:rFonts w:ascii="Arial" w:hAnsi="Arial" w:cs="Arial"/>
          <w:sz w:val="22"/>
          <w:szCs w:val="22"/>
        </w:rPr>
        <w:t>.</w:t>
      </w:r>
    </w:p>
    <w:p w14:paraId="5DA61992" w14:textId="77777777" w:rsidR="006A0AC6" w:rsidRDefault="006A0AC6" w:rsidP="008A59E2">
      <w:pPr>
        <w:spacing w:before="120" w:after="120" w:line="360" w:lineRule="auto"/>
        <w:jc w:val="both"/>
        <w:rPr>
          <w:rFonts w:ascii="Arial" w:hAnsi="Arial" w:cs="Arial"/>
          <w:b/>
          <w:sz w:val="22"/>
          <w:szCs w:val="22"/>
        </w:rPr>
      </w:pPr>
    </w:p>
    <w:p w14:paraId="13681B9F" w14:textId="48C8E280" w:rsidR="004D2A6A" w:rsidRPr="00B51B93" w:rsidRDefault="00E864BD" w:rsidP="008A59E2">
      <w:pPr>
        <w:spacing w:before="120" w:after="120" w:line="360" w:lineRule="auto"/>
        <w:jc w:val="both"/>
        <w:rPr>
          <w:rFonts w:ascii="Arial" w:hAnsi="Arial" w:cs="Arial"/>
          <w:b/>
          <w:sz w:val="22"/>
          <w:szCs w:val="22"/>
        </w:rPr>
      </w:pPr>
      <w:r w:rsidRPr="00B51B93">
        <w:rPr>
          <w:rFonts w:ascii="Arial" w:hAnsi="Arial" w:cs="Arial"/>
          <w:b/>
          <w:sz w:val="22"/>
          <w:szCs w:val="22"/>
        </w:rPr>
        <w:t>Staff taking medication</w:t>
      </w:r>
    </w:p>
    <w:p w14:paraId="09B3CC40" w14:textId="0B8F9071" w:rsidR="00E864BD" w:rsidRPr="00B51B93" w:rsidRDefault="005923ED" w:rsidP="008A59E2">
      <w:pPr>
        <w:spacing w:before="120" w:after="120" w:line="360" w:lineRule="auto"/>
        <w:jc w:val="both"/>
        <w:rPr>
          <w:rFonts w:ascii="Arial" w:hAnsi="Arial" w:cs="Arial"/>
          <w:sz w:val="22"/>
          <w:szCs w:val="22"/>
        </w:rPr>
      </w:pPr>
      <w:r>
        <w:rPr>
          <w:rFonts w:ascii="Arial" w:hAnsi="Arial" w:cs="Arial"/>
          <w:sz w:val="22"/>
          <w:szCs w:val="22"/>
        </w:rPr>
        <w:t xml:space="preserve">Staff </w:t>
      </w:r>
      <w:r w:rsidR="00E864BD" w:rsidRPr="00B51B93">
        <w:rPr>
          <w:rFonts w:ascii="Arial" w:hAnsi="Arial" w:cs="Arial"/>
          <w:sz w:val="22"/>
          <w:szCs w:val="22"/>
        </w:rPr>
        <w:t>taking medication must inform their manager. The medication must be stored sec</w:t>
      </w:r>
      <w:r>
        <w:rPr>
          <w:rFonts w:ascii="Arial" w:hAnsi="Arial" w:cs="Arial"/>
          <w:sz w:val="22"/>
          <w:szCs w:val="22"/>
        </w:rPr>
        <w:t xml:space="preserve">urely in staff </w:t>
      </w:r>
      <w:r w:rsidR="006A0AC6">
        <w:rPr>
          <w:rFonts w:ascii="Arial" w:hAnsi="Arial" w:cs="Arial"/>
          <w:sz w:val="22"/>
          <w:szCs w:val="22"/>
        </w:rPr>
        <w:t>bags</w:t>
      </w:r>
      <w:r>
        <w:rPr>
          <w:rFonts w:ascii="Arial" w:hAnsi="Arial" w:cs="Arial"/>
          <w:sz w:val="22"/>
          <w:szCs w:val="22"/>
        </w:rPr>
        <w:t xml:space="preserve"> </w:t>
      </w:r>
      <w:r w:rsidR="00E864BD" w:rsidRPr="00B51B93">
        <w:rPr>
          <w:rFonts w:ascii="Arial" w:hAnsi="Arial" w:cs="Arial"/>
          <w:sz w:val="22"/>
          <w:szCs w:val="22"/>
        </w:rPr>
        <w:t xml:space="preserve">away from the children. </w:t>
      </w:r>
      <w:r w:rsidR="00A22657" w:rsidRPr="00B51B93">
        <w:rPr>
          <w:rFonts w:ascii="Arial" w:hAnsi="Arial" w:cs="Arial"/>
          <w:sz w:val="22"/>
          <w:szCs w:val="22"/>
        </w:rPr>
        <w:t>The manager must be made aware of any contra-indications for the medicine so that they can risk assess and take appropriate action</w:t>
      </w:r>
      <w:r w:rsidR="00297F91" w:rsidRPr="00B51B93">
        <w:rPr>
          <w:rFonts w:ascii="Arial" w:hAnsi="Arial" w:cs="Arial"/>
          <w:sz w:val="22"/>
          <w:szCs w:val="22"/>
        </w:rPr>
        <w:t xml:space="preserve"> as required</w:t>
      </w:r>
      <w:r w:rsidR="00297F91" w:rsidRPr="00883742">
        <w:rPr>
          <w:rFonts w:ascii="Arial" w:hAnsi="Arial" w:cs="Arial"/>
          <w:sz w:val="22"/>
          <w:szCs w:val="22"/>
        </w:rPr>
        <w:t>.</w:t>
      </w:r>
      <w:r w:rsidR="00435E01" w:rsidRPr="00883742">
        <w:rPr>
          <w:rFonts w:ascii="Arial" w:hAnsi="Arial" w:cs="Arial"/>
          <w:sz w:val="22"/>
          <w:szCs w:val="22"/>
        </w:rPr>
        <w:t xml:space="preserve"> </w:t>
      </w:r>
    </w:p>
    <w:p w14:paraId="5D393FAA" w14:textId="2BC7F09A" w:rsidR="003D6C43" w:rsidRPr="00AF0716" w:rsidRDefault="003D6C43" w:rsidP="00B25F47">
      <w:pPr>
        <w:spacing w:before="120" w:after="120" w:line="360" w:lineRule="auto"/>
        <w:rPr>
          <w:rFonts w:ascii="Arial" w:hAnsi="Arial" w:cs="Arial"/>
          <w:sz w:val="22"/>
          <w:szCs w:val="22"/>
        </w:rPr>
      </w:pPr>
    </w:p>
    <w:sectPr w:rsidR="003D6C43" w:rsidRPr="00AF0716" w:rsidSect="00CB1F36">
      <w:headerReference w:type="default" r:id="rId10"/>
      <w:headerReference w:type="first" r:id="rId11"/>
      <w:footerReference w:type="first" r:id="rId12"/>
      <w:pgSz w:w="11906" w:h="16838"/>
      <w:pgMar w:top="720" w:right="720" w:bottom="720" w:left="720" w:header="709" w:footer="356" w:gutter="0"/>
      <w:pgNumType w:start="46"/>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CCE0B5" w14:textId="77777777" w:rsidR="000E312B" w:rsidRDefault="000E312B" w:rsidP="00831C42">
      <w:r>
        <w:separator/>
      </w:r>
    </w:p>
  </w:endnote>
  <w:endnote w:type="continuationSeparator" w:id="0">
    <w:p w14:paraId="4FAFCFD4" w14:textId="77777777" w:rsidR="000E312B" w:rsidRDefault="000E312B" w:rsidP="00831C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45 Light">
    <w:altName w:val="Helvetica 45 Light"/>
    <w:panose1 w:val="00000000000000000000"/>
    <w:charset w:val="00"/>
    <w:family w:val="swiss"/>
    <w:notTrueType/>
    <w:pitch w:val="default"/>
    <w:sig w:usb0="00000003" w:usb1="00000000" w:usb2="00000000" w:usb3="00000000" w:csb0="00000001" w:csb1="00000000"/>
  </w:font>
  <w:font w:name="Kristen ITC">
    <w:panose1 w:val="03050502040202030202"/>
    <w:charset w:val="00"/>
    <w:family w:val="script"/>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4BED62" w14:textId="54DEA43D" w:rsidR="002D4C33" w:rsidRDefault="002D4C33">
    <w:pPr>
      <w:pStyle w:val="Footer"/>
    </w:pPr>
    <w:r>
      <w:t>20/11/2025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4ECC78" w14:textId="77777777" w:rsidR="000E312B" w:rsidRDefault="000E312B" w:rsidP="00831C42">
      <w:r>
        <w:separator/>
      </w:r>
    </w:p>
  </w:footnote>
  <w:footnote w:type="continuationSeparator" w:id="0">
    <w:p w14:paraId="2FBB5856" w14:textId="77777777" w:rsidR="000E312B" w:rsidRDefault="000E312B" w:rsidP="00831C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665CFFE5" w14:paraId="37C755F0" w14:textId="77777777" w:rsidTr="665CFFE5">
      <w:trPr>
        <w:trHeight w:val="300"/>
      </w:trPr>
      <w:tc>
        <w:tcPr>
          <w:tcW w:w="3485" w:type="dxa"/>
        </w:tcPr>
        <w:p w14:paraId="487CD680" w14:textId="2073CAC0" w:rsidR="665CFFE5" w:rsidRDefault="665CFFE5" w:rsidP="665CFFE5">
          <w:pPr>
            <w:pStyle w:val="Header"/>
            <w:ind w:left="-115"/>
          </w:pPr>
        </w:p>
      </w:tc>
      <w:tc>
        <w:tcPr>
          <w:tcW w:w="3485" w:type="dxa"/>
        </w:tcPr>
        <w:p w14:paraId="54E1F1A2" w14:textId="0FF0C9FF" w:rsidR="665CFFE5" w:rsidRDefault="665CFFE5" w:rsidP="665CFFE5">
          <w:pPr>
            <w:pStyle w:val="Header"/>
            <w:jc w:val="center"/>
          </w:pPr>
        </w:p>
      </w:tc>
      <w:tc>
        <w:tcPr>
          <w:tcW w:w="3485" w:type="dxa"/>
        </w:tcPr>
        <w:p w14:paraId="586036FB" w14:textId="647A812D" w:rsidR="665CFFE5" w:rsidRDefault="665CFFE5" w:rsidP="665CFFE5">
          <w:pPr>
            <w:pStyle w:val="Header"/>
            <w:ind w:right="-115"/>
            <w:jc w:val="right"/>
          </w:pPr>
        </w:p>
      </w:tc>
    </w:tr>
  </w:tbl>
  <w:p w14:paraId="68E05C57" w14:textId="5582A434" w:rsidR="665CFFE5" w:rsidRDefault="665CFFE5" w:rsidP="665CFFE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BE7BE" w14:textId="3C5D9A0A" w:rsidR="00CB1F36" w:rsidRPr="001C567D" w:rsidRDefault="001C567D" w:rsidP="001C567D">
    <w:pPr>
      <w:jc w:val="center"/>
      <w:rPr>
        <w:rFonts w:ascii="Kristen ITC" w:hAnsi="Kristen ITC" w:cs="Arial"/>
        <w:b/>
        <w:color w:val="538135" w:themeColor="accent6" w:themeShade="BF"/>
        <w:sz w:val="40"/>
        <w:szCs w:val="40"/>
      </w:rPr>
    </w:pPr>
    <w:r w:rsidRPr="00C54CF9">
      <w:rPr>
        <w:rFonts w:ascii="Kristen ITC" w:hAnsi="Kristen ITC" w:cs="Arial"/>
        <w:b/>
        <w:color w:val="C00000"/>
        <w:sz w:val="40"/>
        <w:szCs w:val="40"/>
      </w:rPr>
      <w:t>W</w:t>
    </w:r>
    <w:r w:rsidRPr="00C54CF9">
      <w:rPr>
        <w:rFonts w:ascii="Kristen ITC" w:hAnsi="Kristen ITC" w:cs="Arial"/>
        <w:b/>
        <w:color w:val="FFC000"/>
        <w:sz w:val="40"/>
        <w:szCs w:val="40"/>
      </w:rPr>
      <w:t>o</w:t>
    </w:r>
    <w:r w:rsidRPr="00C54CF9">
      <w:rPr>
        <w:rFonts w:ascii="Kristen ITC" w:hAnsi="Kristen ITC" w:cs="Arial"/>
        <w:b/>
        <w:color w:val="92D050"/>
        <w:sz w:val="40"/>
        <w:szCs w:val="40"/>
      </w:rPr>
      <w:t>o</w:t>
    </w:r>
    <w:r w:rsidRPr="00C54CF9">
      <w:rPr>
        <w:rFonts w:ascii="Kristen ITC" w:hAnsi="Kristen ITC" w:cs="Arial"/>
        <w:b/>
        <w:color w:val="00B0F0"/>
        <w:sz w:val="40"/>
        <w:szCs w:val="40"/>
      </w:rPr>
      <w:t>d</w:t>
    </w:r>
    <w:r w:rsidRPr="00C54CF9">
      <w:rPr>
        <w:rFonts w:ascii="Kristen ITC" w:hAnsi="Kristen ITC" w:cs="Arial"/>
        <w:b/>
        <w:color w:val="FF0000"/>
        <w:sz w:val="40"/>
        <w:szCs w:val="40"/>
      </w:rPr>
      <w:t>e</w:t>
    </w:r>
    <w:r w:rsidRPr="00C54CF9">
      <w:rPr>
        <w:rFonts w:ascii="Kristen ITC" w:hAnsi="Kristen ITC" w:cs="Arial"/>
        <w:b/>
        <w:color w:val="92D050"/>
        <w:sz w:val="40"/>
        <w:szCs w:val="40"/>
      </w:rPr>
      <w:t>n</w:t>
    </w:r>
    <w:r w:rsidRPr="00C54CF9">
      <w:rPr>
        <w:rFonts w:ascii="Kristen ITC" w:hAnsi="Kristen ITC" w:cs="Arial"/>
        <w:b/>
        <w:color w:val="7030A0"/>
        <w:sz w:val="40"/>
        <w:szCs w:val="40"/>
      </w:rPr>
      <w:t>t</w:t>
    </w:r>
    <w:r w:rsidRPr="00C54CF9">
      <w:rPr>
        <w:rFonts w:ascii="Kristen ITC" w:hAnsi="Kristen ITC" w:cs="Arial"/>
        <w:b/>
        <w:color w:val="00B050"/>
        <w:sz w:val="40"/>
        <w:szCs w:val="40"/>
      </w:rPr>
      <w:t>o</w:t>
    </w:r>
    <w:r w:rsidRPr="00C54CF9">
      <w:rPr>
        <w:rFonts w:ascii="Kristen ITC" w:hAnsi="Kristen ITC" w:cs="Arial"/>
        <w:b/>
        <w:color w:val="C00000"/>
        <w:sz w:val="40"/>
        <w:szCs w:val="40"/>
      </w:rPr>
      <w:t>p</w:t>
    </w:r>
    <w:r w:rsidRPr="00C54CF9">
      <w:rPr>
        <w:rFonts w:ascii="Kristen ITC" w:hAnsi="Kristen ITC" w:cs="Arial"/>
        <w:b/>
        <w:color w:val="FF0066"/>
        <w:sz w:val="40"/>
        <w:szCs w:val="40"/>
      </w:rPr>
      <w:t>s</w:t>
    </w:r>
    <w:r>
      <w:rPr>
        <w:rFonts w:ascii="Kristen ITC" w:hAnsi="Kristen ITC" w:cs="Arial"/>
        <w:b/>
        <w:color w:val="525252" w:themeColor="accent3" w:themeShade="80"/>
        <w:sz w:val="40"/>
        <w:szCs w:val="40"/>
      </w:rPr>
      <w:t xml:space="preserve"> </w:t>
    </w:r>
    <w:r w:rsidRPr="00C54CF9">
      <w:rPr>
        <w:rFonts w:ascii="Kristen ITC" w:hAnsi="Kristen ITC" w:cs="Arial"/>
        <w:b/>
        <w:color w:val="7030A0"/>
        <w:sz w:val="40"/>
        <w:szCs w:val="40"/>
      </w:rPr>
      <w:t>P</w:t>
    </w:r>
    <w:r w:rsidRPr="00C54CF9">
      <w:rPr>
        <w:rFonts w:ascii="Kristen ITC" w:hAnsi="Kristen ITC" w:cs="Arial"/>
        <w:b/>
        <w:color w:val="00B050"/>
        <w:sz w:val="40"/>
        <w:szCs w:val="40"/>
      </w:rPr>
      <w:t>r</w:t>
    </w:r>
    <w:r w:rsidRPr="00C54CF9">
      <w:rPr>
        <w:rFonts w:ascii="Kristen ITC" w:hAnsi="Kristen ITC" w:cs="Arial"/>
        <w:b/>
        <w:color w:val="00B0F0"/>
        <w:sz w:val="40"/>
        <w:szCs w:val="40"/>
      </w:rPr>
      <w:t>e</w:t>
    </w:r>
    <w:r w:rsidRPr="00C54CF9">
      <w:rPr>
        <w:rFonts w:ascii="Kristen ITC" w:hAnsi="Kristen ITC" w:cs="Arial"/>
        <w:b/>
        <w:color w:val="002060"/>
        <w:sz w:val="40"/>
        <w:szCs w:val="40"/>
      </w:rPr>
      <w:t>s</w:t>
    </w:r>
    <w:r w:rsidRPr="00C54CF9">
      <w:rPr>
        <w:rFonts w:ascii="Kristen ITC" w:hAnsi="Kristen ITC" w:cs="Arial"/>
        <w:b/>
        <w:color w:val="FF0066"/>
        <w:sz w:val="40"/>
        <w:szCs w:val="40"/>
      </w:rPr>
      <w:t>c</w:t>
    </w:r>
    <w:r w:rsidRPr="00C54CF9">
      <w:rPr>
        <w:rFonts w:ascii="Kristen ITC" w:hAnsi="Kristen ITC" w:cs="Arial"/>
        <w:b/>
        <w:color w:val="00B050"/>
        <w:sz w:val="40"/>
        <w:szCs w:val="40"/>
      </w:rPr>
      <w:t>h</w:t>
    </w:r>
    <w:r w:rsidRPr="00C54CF9">
      <w:rPr>
        <w:rFonts w:ascii="Kristen ITC" w:hAnsi="Kristen ITC" w:cs="Arial"/>
        <w:b/>
        <w:color w:val="0070C0"/>
        <w:sz w:val="40"/>
        <w:szCs w:val="40"/>
      </w:rPr>
      <w:t>o</w:t>
    </w:r>
    <w:r w:rsidRPr="00C54CF9">
      <w:rPr>
        <w:rFonts w:ascii="Kristen ITC" w:hAnsi="Kristen ITC" w:cs="Arial"/>
        <w:b/>
        <w:color w:val="7030A0"/>
        <w:sz w:val="40"/>
        <w:szCs w:val="40"/>
      </w:rPr>
      <w:t>o</w:t>
    </w:r>
    <w:r w:rsidRPr="00C54CF9">
      <w:rPr>
        <w:rFonts w:ascii="Kristen ITC" w:hAnsi="Kristen ITC" w:cs="Arial"/>
        <w:b/>
        <w:color w:val="538135" w:themeColor="accent6" w:themeShade="BF"/>
        <w:sz w:val="40"/>
        <w:szCs w:val="40"/>
      </w:rPr>
      <w:t>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0739E"/>
    <w:multiLevelType w:val="hybridMultilevel"/>
    <w:tmpl w:val="6B90D5BE"/>
    <w:lvl w:ilvl="0" w:tplc="0809000F">
      <w:start w:val="1"/>
      <w:numFmt w:val="decimal"/>
      <w:lvlText w:val="%1."/>
      <w:lvlJc w:val="left"/>
      <w:pPr>
        <w:ind w:left="1140" w:hanging="360"/>
      </w:pPr>
    </w:lvl>
    <w:lvl w:ilvl="1" w:tplc="08090019" w:tentative="1">
      <w:start w:val="1"/>
      <w:numFmt w:val="lowerLetter"/>
      <w:lvlText w:val="%2."/>
      <w:lvlJc w:val="left"/>
      <w:pPr>
        <w:ind w:left="1860" w:hanging="360"/>
      </w:pPr>
    </w:lvl>
    <w:lvl w:ilvl="2" w:tplc="0809001B" w:tentative="1">
      <w:start w:val="1"/>
      <w:numFmt w:val="lowerRoman"/>
      <w:lvlText w:val="%3."/>
      <w:lvlJc w:val="right"/>
      <w:pPr>
        <w:ind w:left="2580" w:hanging="180"/>
      </w:pPr>
    </w:lvl>
    <w:lvl w:ilvl="3" w:tplc="0809000F" w:tentative="1">
      <w:start w:val="1"/>
      <w:numFmt w:val="decimal"/>
      <w:lvlText w:val="%4."/>
      <w:lvlJc w:val="left"/>
      <w:pPr>
        <w:ind w:left="3300" w:hanging="360"/>
      </w:pPr>
    </w:lvl>
    <w:lvl w:ilvl="4" w:tplc="08090019" w:tentative="1">
      <w:start w:val="1"/>
      <w:numFmt w:val="lowerLetter"/>
      <w:lvlText w:val="%5."/>
      <w:lvlJc w:val="left"/>
      <w:pPr>
        <w:ind w:left="4020" w:hanging="360"/>
      </w:pPr>
    </w:lvl>
    <w:lvl w:ilvl="5" w:tplc="0809001B" w:tentative="1">
      <w:start w:val="1"/>
      <w:numFmt w:val="lowerRoman"/>
      <w:lvlText w:val="%6."/>
      <w:lvlJc w:val="right"/>
      <w:pPr>
        <w:ind w:left="4740" w:hanging="180"/>
      </w:pPr>
    </w:lvl>
    <w:lvl w:ilvl="6" w:tplc="0809000F" w:tentative="1">
      <w:start w:val="1"/>
      <w:numFmt w:val="decimal"/>
      <w:lvlText w:val="%7."/>
      <w:lvlJc w:val="left"/>
      <w:pPr>
        <w:ind w:left="5460" w:hanging="360"/>
      </w:pPr>
    </w:lvl>
    <w:lvl w:ilvl="7" w:tplc="08090019" w:tentative="1">
      <w:start w:val="1"/>
      <w:numFmt w:val="lowerLetter"/>
      <w:lvlText w:val="%8."/>
      <w:lvlJc w:val="left"/>
      <w:pPr>
        <w:ind w:left="6180" w:hanging="360"/>
      </w:pPr>
    </w:lvl>
    <w:lvl w:ilvl="8" w:tplc="0809001B" w:tentative="1">
      <w:start w:val="1"/>
      <w:numFmt w:val="lowerRoman"/>
      <w:lvlText w:val="%9."/>
      <w:lvlJc w:val="right"/>
      <w:pPr>
        <w:ind w:left="6900" w:hanging="180"/>
      </w:pPr>
    </w:lvl>
  </w:abstractNum>
  <w:abstractNum w:abstractNumId="1" w15:restartNumberingAfterBreak="0">
    <w:nsid w:val="048933A2"/>
    <w:multiLevelType w:val="hybridMultilevel"/>
    <w:tmpl w:val="339682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9C87F74"/>
    <w:multiLevelType w:val="hybridMultilevel"/>
    <w:tmpl w:val="D0FE335E"/>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BC8E0426">
      <w:start w:val="1"/>
      <w:numFmt w:val="bullet"/>
      <w:lvlText w:val="o"/>
      <w:lvlJc w:val="left"/>
      <w:pPr>
        <w:tabs>
          <w:tab w:val="num" w:pos="1080"/>
        </w:tabs>
        <w:ind w:left="1080" w:hanging="360"/>
      </w:pPr>
      <w:rPr>
        <w:rFonts w:ascii="Courier New" w:hAnsi="Courier New" w:hint="default"/>
      </w:rPr>
    </w:lvl>
    <w:lvl w:ilvl="2" w:tplc="74D48CC2">
      <w:start w:val="1"/>
      <w:numFmt w:val="bullet"/>
      <w:lvlText w:val=""/>
      <w:lvlJc w:val="left"/>
      <w:pPr>
        <w:tabs>
          <w:tab w:val="num" w:pos="1800"/>
        </w:tabs>
        <w:ind w:left="1800" w:hanging="360"/>
      </w:pPr>
      <w:rPr>
        <w:rFonts w:ascii="Wingdings" w:hAnsi="Wingdings" w:hint="default"/>
      </w:rPr>
    </w:lvl>
    <w:lvl w:ilvl="3" w:tplc="65807F00">
      <w:start w:val="1"/>
      <w:numFmt w:val="bullet"/>
      <w:lvlText w:val=""/>
      <w:lvlJc w:val="left"/>
      <w:pPr>
        <w:tabs>
          <w:tab w:val="num" w:pos="2520"/>
        </w:tabs>
        <w:ind w:left="2520" w:hanging="360"/>
      </w:pPr>
      <w:rPr>
        <w:rFonts w:ascii="Symbol" w:hAnsi="Symbol" w:hint="default"/>
      </w:rPr>
    </w:lvl>
    <w:lvl w:ilvl="4" w:tplc="B6C051BA">
      <w:start w:val="1"/>
      <w:numFmt w:val="bullet"/>
      <w:lvlText w:val="o"/>
      <w:lvlJc w:val="left"/>
      <w:pPr>
        <w:tabs>
          <w:tab w:val="num" w:pos="3240"/>
        </w:tabs>
        <w:ind w:left="3240" w:hanging="360"/>
      </w:pPr>
      <w:rPr>
        <w:rFonts w:ascii="Courier New" w:hAnsi="Courier New" w:hint="default"/>
      </w:rPr>
    </w:lvl>
    <w:lvl w:ilvl="5" w:tplc="B0B2501E">
      <w:start w:val="1"/>
      <w:numFmt w:val="bullet"/>
      <w:lvlText w:val=""/>
      <w:lvlJc w:val="left"/>
      <w:pPr>
        <w:tabs>
          <w:tab w:val="num" w:pos="3960"/>
        </w:tabs>
        <w:ind w:left="3960" w:hanging="360"/>
      </w:pPr>
      <w:rPr>
        <w:rFonts w:ascii="Wingdings" w:hAnsi="Wingdings" w:hint="default"/>
      </w:rPr>
    </w:lvl>
    <w:lvl w:ilvl="6" w:tplc="E7DECDF8">
      <w:start w:val="1"/>
      <w:numFmt w:val="bullet"/>
      <w:lvlText w:val=""/>
      <w:lvlJc w:val="left"/>
      <w:pPr>
        <w:tabs>
          <w:tab w:val="num" w:pos="4680"/>
        </w:tabs>
        <w:ind w:left="4680" w:hanging="360"/>
      </w:pPr>
      <w:rPr>
        <w:rFonts w:ascii="Symbol" w:hAnsi="Symbol" w:hint="default"/>
      </w:rPr>
    </w:lvl>
    <w:lvl w:ilvl="7" w:tplc="44B2AD2A">
      <w:start w:val="1"/>
      <w:numFmt w:val="bullet"/>
      <w:lvlText w:val="o"/>
      <w:lvlJc w:val="left"/>
      <w:pPr>
        <w:tabs>
          <w:tab w:val="num" w:pos="5400"/>
        </w:tabs>
        <w:ind w:left="5400" w:hanging="360"/>
      </w:pPr>
      <w:rPr>
        <w:rFonts w:ascii="Courier New" w:hAnsi="Courier New" w:hint="default"/>
      </w:rPr>
    </w:lvl>
    <w:lvl w:ilvl="8" w:tplc="C6C885E0">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0CB11561"/>
    <w:multiLevelType w:val="hybridMultilevel"/>
    <w:tmpl w:val="529ED2CE"/>
    <w:lvl w:ilvl="0" w:tplc="190ADFBE">
      <w:start w:val="1"/>
      <w:numFmt w:val="bullet"/>
      <w:lvlText w:val="•"/>
      <w:lvlJc w:val="left"/>
      <w:pPr>
        <w:ind w:left="180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 w15:restartNumberingAfterBreak="0">
    <w:nsid w:val="109E2D33"/>
    <w:multiLevelType w:val="hybridMultilevel"/>
    <w:tmpl w:val="7ACC77BC"/>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42B442BC">
      <w:start w:val="1"/>
      <w:numFmt w:val="lowerLetter"/>
      <w:lvlText w:val="%2."/>
      <w:lvlJc w:val="left"/>
      <w:pPr>
        <w:tabs>
          <w:tab w:val="num" w:pos="1080"/>
        </w:tabs>
        <w:ind w:left="1080" w:hanging="360"/>
      </w:pPr>
    </w:lvl>
    <w:lvl w:ilvl="2" w:tplc="A1F6DBCE">
      <w:start w:val="1"/>
      <w:numFmt w:val="lowerRoman"/>
      <w:lvlText w:val="%3."/>
      <w:lvlJc w:val="right"/>
      <w:pPr>
        <w:tabs>
          <w:tab w:val="num" w:pos="1800"/>
        </w:tabs>
        <w:ind w:left="1800" w:hanging="180"/>
      </w:pPr>
    </w:lvl>
    <w:lvl w:ilvl="3" w:tplc="0FC8DE48">
      <w:start w:val="1"/>
      <w:numFmt w:val="decimal"/>
      <w:lvlText w:val="%4."/>
      <w:lvlJc w:val="left"/>
      <w:pPr>
        <w:tabs>
          <w:tab w:val="num" w:pos="2520"/>
        </w:tabs>
        <w:ind w:left="2520" w:hanging="360"/>
      </w:pPr>
    </w:lvl>
    <w:lvl w:ilvl="4" w:tplc="FB94FEDC">
      <w:start w:val="1"/>
      <w:numFmt w:val="lowerLetter"/>
      <w:lvlText w:val="%5."/>
      <w:lvlJc w:val="left"/>
      <w:pPr>
        <w:tabs>
          <w:tab w:val="num" w:pos="3240"/>
        </w:tabs>
        <w:ind w:left="3240" w:hanging="360"/>
      </w:pPr>
    </w:lvl>
    <w:lvl w:ilvl="5" w:tplc="D12AE7EA">
      <w:start w:val="1"/>
      <w:numFmt w:val="lowerRoman"/>
      <w:lvlText w:val="%6."/>
      <w:lvlJc w:val="right"/>
      <w:pPr>
        <w:tabs>
          <w:tab w:val="num" w:pos="3960"/>
        </w:tabs>
        <w:ind w:left="3960" w:hanging="180"/>
      </w:pPr>
    </w:lvl>
    <w:lvl w:ilvl="6" w:tplc="A9F84430">
      <w:start w:val="1"/>
      <w:numFmt w:val="decimal"/>
      <w:lvlText w:val="%7."/>
      <w:lvlJc w:val="left"/>
      <w:pPr>
        <w:tabs>
          <w:tab w:val="num" w:pos="4680"/>
        </w:tabs>
        <w:ind w:left="4680" w:hanging="360"/>
      </w:pPr>
    </w:lvl>
    <w:lvl w:ilvl="7" w:tplc="4E4AC2FE">
      <w:start w:val="1"/>
      <w:numFmt w:val="lowerLetter"/>
      <w:lvlText w:val="%8."/>
      <w:lvlJc w:val="left"/>
      <w:pPr>
        <w:tabs>
          <w:tab w:val="num" w:pos="5400"/>
        </w:tabs>
        <w:ind w:left="5400" w:hanging="360"/>
      </w:pPr>
    </w:lvl>
    <w:lvl w:ilvl="8" w:tplc="2FC86494">
      <w:start w:val="1"/>
      <w:numFmt w:val="lowerRoman"/>
      <w:lvlText w:val="%9."/>
      <w:lvlJc w:val="right"/>
      <w:pPr>
        <w:tabs>
          <w:tab w:val="num" w:pos="6120"/>
        </w:tabs>
        <w:ind w:left="6120" w:hanging="180"/>
      </w:pPr>
    </w:lvl>
  </w:abstractNum>
  <w:abstractNum w:abstractNumId="5" w15:restartNumberingAfterBreak="0">
    <w:nsid w:val="111E6537"/>
    <w:multiLevelType w:val="hybridMultilevel"/>
    <w:tmpl w:val="5FEC3EB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7272CA"/>
    <w:multiLevelType w:val="hybridMultilevel"/>
    <w:tmpl w:val="12ACCF6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96675B0">
      <w:numFmt w:val="decimal"/>
      <w:lvlText w:val=""/>
      <w:lvlJc w:val="left"/>
    </w:lvl>
    <w:lvl w:ilvl="2" w:tplc="45F8922A">
      <w:numFmt w:val="decimal"/>
      <w:lvlText w:val=""/>
      <w:lvlJc w:val="left"/>
    </w:lvl>
    <w:lvl w:ilvl="3" w:tplc="CA0E07AA">
      <w:numFmt w:val="decimal"/>
      <w:lvlText w:val=""/>
      <w:lvlJc w:val="left"/>
    </w:lvl>
    <w:lvl w:ilvl="4" w:tplc="524450F4">
      <w:numFmt w:val="decimal"/>
      <w:lvlText w:val=""/>
      <w:lvlJc w:val="left"/>
    </w:lvl>
    <w:lvl w:ilvl="5" w:tplc="3B0E0BB6">
      <w:numFmt w:val="decimal"/>
      <w:lvlText w:val=""/>
      <w:lvlJc w:val="left"/>
    </w:lvl>
    <w:lvl w:ilvl="6" w:tplc="953A497A">
      <w:numFmt w:val="decimal"/>
      <w:lvlText w:val=""/>
      <w:lvlJc w:val="left"/>
    </w:lvl>
    <w:lvl w:ilvl="7" w:tplc="1ADA5C30">
      <w:numFmt w:val="decimal"/>
      <w:lvlText w:val=""/>
      <w:lvlJc w:val="left"/>
    </w:lvl>
    <w:lvl w:ilvl="8" w:tplc="18CEDFE2">
      <w:numFmt w:val="decimal"/>
      <w:lvlText w:val=""/>
      <w:lvlJc w:val="left"/>
    </w:lvl>
  </w:abstractNum>
  <w:abstractNum w:abstractNumId="7" w15:restartNumberingAfterBreak="0">
    <w:nsid w:val="143C782F"/>
    <w:multiLevelType w:val="hybridMultilevel"/>
    <w:tmpl w:val="E736A74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F96675B0">
      <w:numFmt w:val="decimal"/>
      <w:lvlText w:val=""/>
      <w:lvlJc w:val="left"/>
    </w:lvl>
    <w:lvl w:ilvl="2" w:tplc="45F8922A">
      <w:numFmt w:val="decimal"/>
      <w:lvlText w:val=""/>
      <w:lvlJc w:val="left"/>
    </w:lvl>
    <w:lvl w:ilvl="3" w:tplc="CA0E07AA">
      <w:numFmt w:val="decimal"/>
      <w:lvlText w:val=""/>
      <w:lvlJc w:val="left"/>
    </w:lvl>
    <w:lvl w:ilvl="4" w:tplc="524450F4">
      <w:numFmt w:val="decimal"/>
      <w:lvlText w:val=""/>
      <w:lvlJc w:val="left"/>
    </w:lvl>
    <w:lvl w:ilvl="5" w:tplc="3B0E0BB6">
      <w:numFmt w:val="decimal"/>
      <w:lvlText w:val=""/>
      <w:lvlJc w:val="left"/>
    </w:lvl>
    <w:lvl w:ilvl="6" w:tplc="953A497A">
      <w:numFmt w:val="decimal"/>
      <w:lvlText w:val=""/>
      <w:lvlJc w:val="left"/>
    </w:lvl>
    <w:lvl w:ilvl="7" w:tplc="1ADA5C30">
      <w:numFmt w:val="decimal"/>
      <w:lvlText w:val=""/>
      <w:lvlJc w:val="left"/>
    </w:lvl>
    <w:lvl w:ilvl="8" w:tplc="18CEDFE2">
      <w:numFmt w:val="decimal"/>
      <w:lvlText w:val=""/>
      <w:lvlJc w:val="left"/>
    </w:lvl>
  </w:abstractNum>
  <w:abstractNum w:abstractNumId="8" w15:restartNumberingAfterBreak="0">
    <w:nsid w:val="270D4E9F"/>
    <w:multiLevelType w:val="hybridMultilevel"/>
    <w:tmpl w:val="D396BDCA"/>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92F1EA5"/>
    <w:multiLevelType w:val="multilevel"/>
    <w:tmpl w:val="CFCC54E0"/>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94E563B"/>
    <w:multiLevelType w:val="hybridMultilevel"/>
    <w:tmpl w:val="CB82BED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11" w15:restartNumberingAfterBreak="0">
    <w:nsid w:val="2ABE7631"/>
    <w:multiLevelType w:val="hybridMultilevel"/>
    <w:tmpl w:val="FEEC60A6"/>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C5D2F4E"/>
    <w:multiLevelType w:val="hybridMultilevel"/>
    <w:tmpl w:val="2292853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E1C225A"/>
    <w:multiLevelType w:val="hybridMultilevel"/>
    <w:tmpl w:val="162A93C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F96675B0">
      <w:numFmt w:val="decimal"/>
      <w:lvlText w:val=""/>
      <w:lvlJc w:val="left"/>
    </w:lvl>
    <w:lvl w:ilvl="2" w:tplc="45F8922A">
      <w:numFmt w:val="decimal"/>
      <w:lvlText w:val=""/>
      <w:lvlJc w:val="left"/>
    </w:lvl>
    <w:lvl w:ilvl="3" w:tplc="CA0E07AA">
      <w:numFmt w:val="decimal"/>
      <w:lvlText w:val=""/>
      <w:lvlJc w:val="left"/>
    </w:lvl>
    <w:lvl w:ilvl="4" w:tplc="524450F4">
      <w:numFmt w:val="decimal"/>
      <w:lvlText w:val=""/>
      <w:lvlJc w:val="left"/>
    </w:lvl>
    <w:lvl w:ilvl="5" w:tplc="3B0E0BB6">
      <w:numFmt w:val="decimal"/>
      <w:lvlText w:val=""/>
      <w:lvlJc w:val="left"/>
    </w:lvl>
    <w:lvl w:ilvl="6" w:tplc="953A497A">
      <w:numFmt w:val="decimal"/>
      <w:lvlText w:val=""/>
      <w:lvlJc w:val="left"/>
    </w:lvl>
    <w:lvl w:ilvl="7" w:tplc="1ADA5C30">
      <w:numFmt w:val="decimal"/>
      <w:lvlText w:val=""/>
      <w:lvlJc w:val="left"/>
    </w:lvl>
    <w:lvl w:ilvl="8" w:tplc="18CEDFE2">
      <w:numFmt w:val="decimal"/>
      <w:lvlText w:val=""/>
      <w:lvlJc w:val="left"/>
    </w:lvl>
  </w:abstractNum>
  <w:abstractNum w:abstractNumId="14" w15:restartNumberingAfterBreak="0">
    <w:nsid w:val="2F093465"/>
    <w:multiLevelType w:val="hybridMultilevel"/>
    <w:tmpl w:val="A4A24DBE"/>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43F0AF7"/>
    <w:multiLevelType w:val="hybridMultilevel"/>
    <w:tmpl w:val="BACA79BA"/>
    <w:lvl w:ilvl="0" w:tplc="190ADFBE">
      <w:start w:val="1"/>
      <w:numFmt w:val="bullet"/>
      <w:lvlText w:val="•"/>
      <w:lvlJc w:val="left"/>
      <w:pPr>
        <w:tabs>
          <w:tab w:val="num" w:pos="1788"/>
        </w:tabs>
        <w:ind w:left="1788"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3830FED0">
      <w:numFmt w:val="decimal"/>
      <w:lvlText w:val=""/>
      <w:lvlJc w:val="left"/>
    </w:lvl>
    <w:lvl w:ilvl="2" w:tplc="234C6D24">
      <w:numFmt w:val="decimal"/>
      <w:lvlText w:val=""/>
      <w:lvlJc w:val="left"/>
    </w:lvl>
    <w:lvl w:ilvl="3" w:tplc="62083782">
      <w:numFmt w:val="decimal"/>
      <w:lvlText w:val=""/>
      <w:lvlJc w:val="left"/>
    </w:lvl>
    <w:lvl w:ilvl="4" w:tplc="07A48440">
      <w:numFmt w:val="decimal"/>
      <w:lvlText w:val=""/>
      <w:lvlJc w:val="left"/>
    </w:lvl>
    <w:lvl w:ilvl="5" w:tplc="333AB840">
      <w:numFmt w:val="decimal"/>
      <w:lvlText w:val=""/>
      <w:lvlJc w:val="left"/>
    </w:lvl>
    <w:lvl w:ilvl="6" w:tplc="EF46EB32">
      <w:numFmt w:val="decimal"/>
      <w:lvlText w:val=""/>
      <w:lvlJc w:val="left"/>
    </w:lvl>
    <w:lvl w:ilvl="7" w:tplc="A19EAA3C">
      <w:numFmt w:val="decimal"/>
      <w:lvlText w:val=""/>
      <w:lvlJc w:val="left"/>
    </w:lvl>
    <w:lvl w:ilvl="8" w:tplc="49CED5E2">
      <w:numFmt w:val="decimal"/>
      <w:lvlText w:val=""/>
      <w:lvlJc w:val="left"/>
    </w:lvl>
  </w:abstractNum>
  <w:abstractNum w:abstractNumId="16" w15:restartNumberingAfterBreak="0">
    <w:nsid w:val="3A202607"/>
    <w:multiLevelType w:val="hybridMultilevel"/>
    <w:tmpl w:val="04B0258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CAA104B"/>
    <w:multiLevelType w:val="hybridMultilevel"/>
    <w:tmpl w:val="A58EEB88"/>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29EC8CA8">
      <w:numFmt w:val="decimal"/>
      <w:lvlText w:val=""/>
      <w:lvlJc w:val="left"/>
    </w:lvl>
    <w:lvl w:ilvl="2" w:tplc="859C2552">
      <w:numFmt w:val="decimal"/>
      <w:lvlText w:val=""/>
      <w:lvlJc w:val="left"/>
    </w:lvl>
    <w:lvl w:ilvl="3" w:tplc="2C50431C">
      <w:numFmt w:val="decimal"/>
      <w:lvlText w:val=""/>
      <w:lvlJc w:val="left"/>
    </w:lvl>
    <w:lvl w:ilvl="4" w:tplc="F8543070">
      <w:numFmt w:val="decimal"/>
      <w:lvlText w:val=""/>
      <w:lvlJc w:val="left"/>
    </w:lvl>
    <w:lvl w:ilvl="5" w:tplc="7F28BE0C">
      <w:numFmt w:val="decimal"/>
      <w:lvlText w:val=""/>
      <w:lvlJc w:val="left"/>
    </w:lvl>
    <w:lvl w:ilvl="6" w:tplc="6FEE73D2">
      <w:numFmt w:val="decimal"/>
      <w:lvlText w:val=""/>
      <w:lvlJc w:val="left"/>
    </w:lvl>
    <w:lvl w:ilvl="7" w:tplc="B578516E">
      <w:numFmt w:val="decimal"/>
      <w:lvlText w:val=""/>
      <w:lvlJc w:val="left"/>
    </w:lvl>
    <w:lvl w:ilvl="8" w:tplc="3B4E89DA">
      <w:numFmt w:val="decimal"/>
      <w:lvlText w:val=""/>
      <w:lvlJc w:val="left"/>
    </w:lvl>
  </w:abstractNum>
  <w:abstractNum w:abstractNumId="18" w15:restartNumberingAfterBreak="0">
    <w:nsid w:val="3E975BB4"/>
    <w:multiLevelType w:val="hybridMultilevel"/>
    <w:tmpl w:val="B204CE4C"/>
    <w:lvl w:ilvl="0" w:tplc="FFFFFFFF">
      <w:start w:val="1"/>
      <w:numFmt w:val="bullet"/>
      <w:lvlText w:val=""/>
      <w:lvlJc w:val="left"/>
      <w:pPr>
        <w:tabs>
          <w:tab w:val="num" w:pos="360"/>
        </w:tabs>
        <w:ind w:left="357" w:hanging="357"/>
      </w:pPr>
      <w:rPr>
        <w:rFonts w:ascii="Symbol" w:hAnsi="Symbol"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1C722B0"/>
    <w:multiLevelType w:val="hybridMultilevel"/>
    <w:tmpl w:val="CF464FB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83420B4C">
      <w:start w:val="1"/>
      <w:numFmt w:val="bullet"/>
      <w:lvlText w:val="o"/>
      <w:lvlJc w:val="left"/>
      <w:pPr>
        <w:ind w:left="1080" w:hanging="360"/>
      </w:pPr>
      <w:rPr>
        <w:rFonts w:ascii="Courier New" w:hAnsi="Courier New" w:hint="default"/>
      </w:rPr>
    </w:lvl>
    <w:lvl w:ilvl="2" w:tplc="BBE4952A">
      <w:start w:val="1"/>
      <w:numFmt w:val="bullet"/>
      <w:lvlText w:val=""/>
      <w:lvlJc w:val="left"/>
      <w:pPr>
        <w:ind w:left="1800" w:hanging="360"/>
      </w:pPr>
      <w:rPr>
        <w:rFonts w:ascii="Wingdings" w:hAnsi="Wingdings" w:hint="default"/>
      </w:rPr>
    </w:lvl>
    <w:lvl w:ilvl="3" w:tplc="E7483198">
      <w:start w:val="1"/>
      <w:numFmt w:val="bullet"/>
      <w:lvlText w:val=""/>
      <w:lvlJc w:val="left"/>
      <w:pPr>
        <w:ind w:left="2520" w:hanging="360"/>
      </w:pPr>
      <w:rPr>
        <w:rFonts w:ascii="Symbol" w:hAnsi="Symbol" w:hint="default"/>
      </w:rPr>
    </w:lvl>
    <w:lvl w:ilvl="4" w:tplc="1ADCEFD2">
      <w:start w:val="1"/>
      <w:numFmt w:val="bullet"/>
      <w:lvlText w:val="o"/>
      <w:lvlJc w:val="left"/>
      <w:pPr>
        <w:ind w:left="3240" w:hanging="360"/>
      </w:pPr>
      <w:rPr>
        <w:rFonts w:ascii="Courier New" w:hAnsi="Courier New" w:hint="default"/>
      </w:rPr>
    </w:lvl>
    <w:lvl w:ilvl="5" w:tplc="D08E8B8E">
      <w:start w:val="1"/>
      <w:numFmt w:val="bullet"/>
      <w:lvlText w:val=""/>
      <w:lvlJc w:val="left"/>
      <w:pPr>
        <w:ind w:left="3960" w:hanging="360"/>
      </w:pPr>
      <w:rPr>
        <w:rFonts w:ascii="Wingdings" w:hAnsi="Wingdings" w:hint="default"/>
      </w:rPr>
    </w:lvl>
    <w:lvl w:ilvl="6" w:tplc="71600422">
      <w:start w:val="1"/>
      <w:numFmt w:val="bullet"/>
      <w:lvlText w:val=""/>
      <w:lvlJc w:val="left"/>
      <w:pPr>
        <w:ind w:left="4680" w:hanging="360"/>
      </w:pPr>
      <w:rPr>
        <w:rFonts w:ascii="Symbol" w:hAnsi="Symbol" w:hint="default"/>
      </w:rPr>
    </w:lvl>
    <w:lvl w:ilvl="7" w:tplc="E16A599E">
      <w:start w:val="1"/>
      <w:numFmt w:val="bullet"/>
      <w:lvlText w:val="o"/>
      <w:lvlJc w:val="left"/>
      <w:pPr>
        <w:ind w:left="5400" w:hanging="360"/>
      </w:pPr>
      <w:rPr>
        <w:rFonts w:ascii="Courier New" w:hAnsi="Courier New" w:hint="default"/>
      </w:rPr>
    </w:lvl>
    <w:lvl w:ilvl="8" w:tplc="6A466A7A">
      <w:start w:val="1"/>
      <w:numFmt w:val="bullet"/>
      <w:lvlText w:val=""/>
      <w:lvlJc w:val="left"/>
      <w:pPr>
        <w:ind w:left="6120" w:hanging="360"/>
      </w:pPr>
      <w:rPr>
        <w:rFonts w:ascii="Wingdings" w:hAnsi="Wingdings" w:hint="default"/>
      </w:rPr>
    </w:lvl>
  </w:abstractNum>
  <w:abstractNum w:abstractNumId="20" w15:restartNumberingAfterBreak="0">
    <w:nsid w:val="43060F9C"/>
    <w:multiLevelType w:val="hybridMultilevel"/>
    <w:tmpl w:val="01D6B6C2"/>
    <w:lvl w:ilvl="0" w:tplc="190ADFBE">
      <w:start w:val="1"/>
      <w:numFmt w:val="bullet"/>
      <w:lvlText w:val="•"/>
      <w:lvlJc w:val="left"/>
      <w:pPr>
        <w:ind w:left="363"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1" w15:restartNumberingAfterBreak="0">
    <w:nsid w:val="449427EC"/>
    <w:multiLevelType w:val="hybridMultilevel"/>
    <w:tmpl w:val="9F7A99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71C2DE0"/>
    <w:multiLevelType w:val="hybridMultilevel"/>
    <w:tmpl w:val="6F184B4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87D2784"/>
    <w:multiLevelType w:val="hybridMultilevel"/>
    <w:tmpl w:val="5B264BC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90D4E11"/>
    <w:multiLevelType w:val="hybridMultilevel"/>
    <w:tmpl w:val="307083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A392F55"/>
    <w:multiLevelType w:val="hybridMultilevel"/>
    <w:tmpl w:val="36CA5C84"/>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26" w15:restartNumberingAfterBreak="0">
    <w:nsid w:val="4EF60953"/>
    <w:multiLevelType w:val="hybridMultilevel"/>
    <w:tmpl w:val="C69ABDD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2595D5B"/>
    <w:multiLevelType w:val="hybridMultilevel"/>
    <w:tmpl w:val="8DB6EFC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53AD64C5"/>
    <w:multiLevelType w:val="hybridMultilevel"/>
    <w:tmpl w:val="3BE65A2A"/>
    <w:lvl w:ilvl="0" w:tplc="85602DCE">
      <w:start w:val="1"/>
      <w:numFmt w:val="bullet"/>
      <w:lvlText w:val=""/>
      <w:lvlJc w:val="left"/>
      <w:pPr>
        <w:tabs>
          <w:tab w:val="num" w:pos="720"/>
        </w:tabs>
        <w:ind w:left="720" w:hanging="360"/>
      </w:pPr>
      <w:rPr>
        <w:rFonts w:ascii="Symbol" w:hAnsi="Symbol" w:hint="default"/>
        <w:sz w:val="20"/>
      </w:rPr>
    </w:lvl>
    <w:lvl w:ilvl="1" w:tplc="BFA2611E" w:tentative="1">
      <w:start w:val="1"/>
      <w:numFmt w:val="bullet"/>
      <w:lvlText w:val=""/>
      <w:lvlJc w:val="left"/>
      <w:pPr>
        <w:tabs>
          <w:tab w:val="num" w:pos="1440"/>
        </w:tabs>
        <w:ind w:left="1440" w:hanging="360"/>
      </w:pPr>
      <w:rPr>
        <w:rFonts w:ascii="Symbol" w:hAnsi="Symbol" w:hint="default"/>
        <w:sz w:val="20"/>
      </w:rPr>
    </w:lvl>
    <w:lvl w:ilvl="2" w:tplc="1FF8C592" w:tentative="1">
      <w:start w:val="1"/>
      <w:numFmt w:val="bullet"/>
      <w:lvlText w:val=""/>
      <w:lvlJc w:val="left"/>
      <w:pPr>
        <w:tabs>
          <w:tab w:val="num" w:pos="2160"/>
        </w:tabs>
        <w:ind w:left="2160" w:hanging="360"/>
      </w:pPr>
      <w:rPr>
        <w:rFonts w:ascii="Symbol" w:hAnsi="Symbol" w:hint="default"/>
        <w:sz w:val="20"/>
      </w:rPr>
    </w:lvl>
    <w:lvl w:ilvl="3" w:tplc="1800FEC0" w:tentative="1">
      <w:start w:val="1"/>
      <w:numFmt w:val="bullet"/>
      <w:lvlText w:val=""/>
      <w:lvlJc w:val="left"/>
      <w:pPr>
        <w:tabs>
          <w:tab w:val="num" w:pos="2880"/>
        </w:tabs>
        <w:ind w:left="2880" w:hanging="360"/>
      </w:pPr>
      <w:rPr>
        <w:rFonts w:ascii="Symbol" w:hAnsi="Symbol" w:hint="default"/>
        <w:sz w:val="20"/>
      </w:rPr>
    </w:lvl>
    <w:lvl w:ilvl="4" w:tplc="B9B4B6A0" w:tentative="1">
      <w:start w:val="1"/>
      <w:numFmt w:val="bullet"/>
      <w:lvlText w:val=""/>
      <w:lvlJc w:val="left"/>
      <w:pPr>
        <w:tabs>
          <w:tab w:val="num" w:pos="3600"/>
        </w:tabs>
        <w:ind w:left="3600" w:hanging="360"/>
      </w:pPr>
      <w:rPr>
        <w:rFonts w:ascii="Symbol" w:hAnsi="Symbol" w:hint="default"/>
        <w:sz w:val="20"/>
      </w:rPr>
    </w:lvl>
    <w:lvl w:ilvl="5" w:tplc="A62448CC" w:tentative="1">
      <w:start w:val="1"/>
      <w:numFmt w:val="bullet"/>
      <w:lvlText w:val=""/>
      <w:lvlJc w:val="left"/>
      <w:pPr>
        <w:tabs>
          <w:tab w:val="num" w:pos="4320"/>
        </w:tabs>
        <w:ind w:left="4320" w:hanging="360"/>
      </w:pPr>
      <w:rPr>
        <w:rFonts w:ascii="Symbol" w:hAnsi="Symbol" w:hint="default"/>
        <w:sz w:val="20"/>
      </w:rPr>
    </w:lvl>
    <w:lvl w:ilvl="6" w:tplc="13A01FA0" w:tentative="1">
      <w:start w:val="1"/>
      <w:numFmt w:val="bullet"/>
      <w:lvlText w:val=""/>
      <w:lvlJc w:val="left"/>
      <w:pPr>
        <w:tabs>
          <w:tab w:val="num" w:pos="5040"/>
        </w:tabs>
        <w:ind w:left="5040" w:hanging="360"/>
      </w:pPr>
      <w:rPr>
        <w:rFonts w:ascii="Symbol" w:hAnsi="Symbol" w:hint="default"/>
        <w:sz w:val="20"/>
      </w:rPr>
    </w:lvl>
    <w:lvl w:ilvl="7" w:tplc="B55C1B10" w:tentative="1">
      <w:start w:val="1"/>
      <w:numFmt w:val="bullet"/>
      <w:lvlText w:val=""/>
      <w:lvlJc w:val="left"/>
      <w:pPr>
        <w:tabs>
          <w:tab w:val="num" w:pos="5760"/>
        </w:tabs>
        <w:ind w:left="5760" w:hanging="360"/>
      </w:pPr>
      <w:rPr>
        <w:rFonts w:ascii="Symbol" w:hAnsi="Symbol" w:hint="default"/>
        <w:sz w:val="20"/>
      </w:rPr>
    </w:lvl>
    <w:lvl w:ilvl="8" w:tplc="767AAC6E"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44777C6"/>
    <w:multiLevelType w:val="hybridMultilevel"/>
    <w:tmpl w:val="817C0C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4C25E3B"/>
    <w:multiLevelType w:val="hybridMultilevel"/>
    <w:tmpl w:val="7B0E3A16"/>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83420B4C">
      <w:start w:val="1"/>
      <w:numFmt w:val="bullet"/>
      <w:lvlText w:val="o"/>
      <w:lvlJc w:val="left"/>
      <w:pPr>
        <w:ind w:left="1080" w:hanging="360"/>
      </w:pPr>
      <w:rPr>
        <w:rFonts w:ascii="Courier New" w:hAnsi="Courier New" w:hint="default"/>
      </w:rPr>
    </w:lvl>
    <w:lvl w:ilvl="2" w:tplc="BBE4952A">
      <w:start w:val="1"/>
      <w:numFmt w:val="bullet"/>
      <w:lvlText w:val=""/>
      <w:lvlJc w:val="left"/>
      <w:pPr>
        <w:ind w:left="1800" w:hanging="360"/>
      </w:pPr>
      <w:rPr>
        <w:rFonts w:ascii="Wingdings" w:hAnsi="Wingdings" w:hint="default"/>
      </w:rPr>
    </w:lvl>
    <w:lvl w:ilvl="3" w:tplc="E7483198">
      <w:start w:val="1"/>
      <w:numFmt w:val="bullet"/>
      <w:lvlText w:val=""/>
      <w:lvlJc w:val="left"/>
      <w:pPr>
        <w:ind w:left="2520" w:hanging="360"/>
      </w:pPr>
      <w:rPr>
        <w:rFonts w:ascii="Symbol" w:hAnsi="Symbol" w:hint="default"/>
      </w:rPr>
    </w:lvl>
    <w:lvl w:ilvl="4" w:tplc="1ADCEFD2">
      <w:start w:val="1"/>
      <w:numFmt w:val="bullet"/>
      <w:lvlText w:val="o"/>
      <w:lvlJc w:val="left"/>
      <w:pPr>
        <w:ind w:left="3240" w:hanging="360"/>
      </w:pPr>
      <w:rPr>
        <w:rFonts w:ascii="Courier New" w:hAnsi="Courier New" w:hint="default"/>
      </w:rPr>
    </w:lvl>
    <w:lvl w:ilvl="5" w:tplc="D08E8B8E">
      <w:start w:val="1"/>
      <w:numFmt w:val="bullet"/>
      <w:lvlText w:val=""/>
      <w:lvlJc w:val="left"/>
      <w:pPr>
        <w:ind w:left="3960" w:hanging="360"/>
      </w:pPr>
      <w:rPr>
        <w:rFonts w:ascii="Wingdings" w:hAnsi="Wingdings" w:hint="default"/>
      </w:rPr>
    </w:lvl>
    <w:lvl w:ilvl="6" w:tplc="71600422">
      <w:start w:val="1"/>
      <w:numFmt w:val="bullet"/>
      <w:lvlText w:val=""/>
      <w:lvlJc w:val="left"/>
      <w:pPr>
        <w:ind w:left="4680" w:hanging="360"/>
      </w:pPr>
      <w:rPr>
        <w:rFonts w:ascii="Symbol" w:hAnsi="Symbol" w:hint="default"/>
      </w:rPr>
    </w:lvl>
    <w:lvl w:ilvl="7" w:tplc="E16A599E">
      <w:start w:val="1"/>
      <w:numFmt w:val="bullet"/>
      <w:lvlText w:val="o"/>
      <w:lvlJc w:val="left"/>
      <w:pPr>
        <w:ind w:left="5400" w:hanging="360"/>
      </w:pPr>
      <w:rPr>
        <w:rFonts w:ascii="Courier New" w:hAnsi="Courier New" w:hint="default"/>
      </w:rPr>
    </w:lvl>
    <w:lvl w:ilvl="8" w:tplc="6A466A7A">
      <w:start w:val="1"/>
      <w:numFmt w:val="bullet"/>
      <w:lvlText w:val=""/>
      <w:lvlJc w:val="left"/>
      <w:pPr>
        <w:ind w:left="6120" w:hanging="360"/>
      </w:pPr>
      <w:rPr>
        <w:rFonts w:ascii="Wingdings" w:hAnsi="Wingdings" w:hint="default"/>
      </w:rPr>
    </w:lvl>
  </w:abstractNum>
  <w:abstractNum w:abstractNumId="31" w15:restartNumberingAfterBreak="0">
    <w:nsid w:val="633E15DC"/>
    <w:multiLevelType w:val="hybridMultilevel"/>
    <w:tmpl w:val="A1141A6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3A50A46"/>
    <w:multiLevelType w:val="hybridMultilevel"/>
    <w:tmpl w:val="B4D02806"/>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64234F13"/>
    <w:multiLevelType w:val="hybridMultilevel"/>
    <w:tmpl w:val="B638280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64B07C9A"/>
    <w:multiLevelType w:val="hybridMultilevel"/>
    <w:tmpl w:val="D5C0AA7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67AD1D0B"/>
    <w:multiLevelType w:val="hybridMultilevel"/>
    <w:tmpl w:val="E57A2D8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96675B0">
      <w:numFmt w:val="decimal"/>
      <w:lvlText w:val=""/>
      <w:lvlJc w:val="left"/>
    </w:lvl>
    <w:lvl w:ilvl="2" w:tplc="45F8922A">
      <w:numFmt w:val="decimal"/>
      <w:lvlText w:val=""/>
      <w:lvlJc w:val="left"/>
    </w:lvl>
    <w:lvl w:ilvl="3" w:tplc="CA0E07AA">
      <w:numFmt w:val="decimal"/>
      <w:lvlText w:val=""/>
      <w:lvlJc w:val="left"/>
    </w:lvl>
    <w:lvl w:ilvl="4" w:tplc="524450F4">
      <w:numFmt w:val="decimal"/>
      <w:lvlText w:val=""/>
      <w:lvlJc w:val="left"/>
    </w:lvl>
    <w:lvl w:ilvl="5" w:tplc="3B0E0BB6">
      <w:numFmt w:val="decimal"/>
      <w:lvlText w:val=""/>
      <w:lvlJc w:val="left"/>
    </w:lvl>
    <w:lvl w:ilvl="6" w:tplc="953A497A">
      <w:numFmt w:val="decimal"/>
      <w:lvlText w:val=""/>
      <w:lvlJc w:val="left"/>
    </w:lvl>
    <w:lvl w:ilvl="7" w:tplc="1ADA5C30">
      <w:numFmt w:val="decimal"/>
      <w:lvlText w:val=""/>
      <w:lvlJc w:val="left"/>
    </w:lvl>
    <w:lvl w:ilvl="8" w:tplc="18CEDFE2">
      <w:numFmt w:val="decimal"/>
      <w:lvlText w:val=""/>
      <w:lvlJc w:val="left"/>
    </w:lvl>
  </w:abstractNum>
  <w:abstractNum w:abstractNumId="36" w15:restartNumberingAfterBreak="0">
    <w:nsid w:val="68097953"/>
    <w:multiLevelType w:val="hybridMultilevel"/>
    <w:tmpl w:val="8774095A"/>
    <w:lvl w:ilvl="0" w:tplc="BC349DD8">
      <w:start w:val="1"/>
      <w:numFmt w:val="bullet"/>
      <w:lvlText w:val="-"/>
      <w:lvlJc w:val="left"/>
      <w:pPr>
        <w:tabs>
          <w:tab w:val="num" w:pos="360"/>
        </w:tabs>
        <w:ind w:left="360" w:hanging="360"/>
      </w:pPr>
      <w:rPr>
        <w:rFonts w:hint="default"/>
        <w:caps w:val="0"/>
        <w:strike w:val="0"/>
        <w:dstrike w:val="0"/>
        <w:outline w:val="0"/>
        <w:emboss w:val="0"/>
        <w:imprint w:val="0"/>
        <w:spacing w:val="0"/>
        <w:w w:val="100"/>
        <w:kern w:val="0"/>
        <w:position w:val="4"/>
        <w:sz w:val="22"/>
        <w:szCs w:val="29"/>
        <w:vertAlign w:val="baseline"/>
      </w:rPr>
    </w:lvl>
    <w:lvl w:ilvl="1" w:tplc="BC8E0426">
      <w:start w:val="1"/>
      <w:numFmt w:val="bullet"/>
      <w:lvlText w:val="o"/>
      <w:lvlJc w:val="left"/>
      <w:pPr>
        <w:tabs>
          <w:tab w:val="num" w:pos="1080"/>
        </w:tabs>
        <w:ind w:left="1080" w:hanging="360"/>
      </w:pPr>
      <w:rPr>
        <w:rFonts w:ascii="Courier New" w:hAnsi="Courier New" w:hint="default"/>
      </w:rPr>
    </w:lvl>
    <w:lvl w:ilvl="2" w:tplc="74D48CC2">
      <w:start w:val="1"/>
      <w:numFmt w:val="bullet"/>
      <w:lvlText w:val=""/>
      <w:lvlJc w:val="left"/>
      <w:pPr>
        <w:tabs>
          <w:tab w:val="num" w:pos="1800"/>
        </w:tabs>
        <w:ind w:left="1800" w:hanging="360"/>
      </w:pPr>
      <w:rPr>
        <w:rFonts w:ascii="Wingdings" w:hAnsi="Wingdings" w:hint="default"/>
      </w:rPr>
    </w:lvl>
    <w:lvl w:ilvl="3" w:tplc="65807F00">
      <w:start w:val="1"/>
      <w:numFmt w:val="bullet"/>
      <w:lvlText w:val=""/>
      <w:lvlJc w:val="left"/>
      <w:pPr>
        <w:tabs>
          <w:tab w:val="num" w:pos="2520"/>
        </w:tabs>
        <w:ind w:left="2520" w:hanging="360"/>
      </w:pPr>
      <w:rPr>
        <w:rFonts w:ascii="Symbol" w:hAnsi="Symbol" w:hint="default"/>
      </w:rPr>
    </w:lvl>
    <w:lvl w:ilvl="4" w:tplc="B6C051BA">
      <w:start w:val="1"/>
      <w:numFmt w:val="bullet"/>
      <w:lvlText w:val="o"/>
      <w:lvlJc w:val="left"/>
      <w:pPr>
        <w:tabs>
          <w:tab w:val="num" w:pos="3240"/>
        </w:tabs>
        <w:ind w:left="3240" w:hanging="360"/>
      </w:pPr>
      <w:rPr>
        <w:rFonts w:ascii="Courier New" w:hAnsi="Courier New" w:hint="default"/>
      </w:rPr>
    </w:lvl>
    <w:lvl w:ilvl="5" w:tplc="B0B2501E">
      <w:start w:val="1"/>
      <w:numFmt w:val="bullet"/>
      <w:lvlText w:val=""/>
      <w:lvlJc w:val="left"/>
      <w:pPr>
        <w:tabs>
          <w:tab w:val="num" w:pos="3960"/>
        </w:tabs>
        <w:ind w:left="3960" w:hanging="360"/>
      </w:pPr>
      <w:rPr>
        <w:rFonts w:ascii="Wingdings" w:hAnsi="Wingdings" w:hint="default"/>
      </w:rPr>
    </w:lvl>
    <w:lvl w:ilvl="6" w:tplc="E7DECDF8">
      <w:start w:val="1"/>
      <w:numFmt w:val="bullet"/>
      <w:lvlText w:val=""/>
      <w:lvlJc w:val="left"/>
      <w:pPr>
        <w:tabs>
          <w:tab w:val="num" w:pos="4680"/>
        </w:tabs>
        <w:ind w:left="4680" w:hanging="360"/>
      </w:pPr>
      <w:rPr>
        <w:rFonts w:ascii="Symbol" w:hAnsi="Symbol" w:hint="default"/>
      </w:rPr>
    </w:lvl>
    <w:lvl w:ilvl="7" w:tplc="44B2AD2A">
      <w:start w:val="1"/>
      <w:numFmt w:val="bullet"/>
      <w:lvlText w:val="o"/>
      <w:lvlJc w:val="left"/>
      <w:pPr>
        <w:tabs>
          <w:tab w:val="num" w:pos="5400"/>
        </w:tabs>
        <w:ind w:left="5400" w:hanging="360"/>
      </w:pPr>
      <w:rPr>
        <w:rFonts w:ascii="Courier New" w:hAnsi="Courier New" w:hint="default"/>
      </w:rPr>
    </w:lvl>
    <w:lvl w:ilvl="8" w:tplc="C6C885E0">
      <w:start w:val="1"/>
      <w:numFmt w:val="bullet"/>
      <w:lvlText w:val=""/>
      <w:lvlJc w:val="left"/>
      <w:pPr>
        <w:tabs>
          <w:tab w:val="num" w:pos="6120"/>
        </w:tabs>
        <w:ind w:left="6120" w:hanging="360"/>
      </w:pPr>
      <w:rPr>
        <w:rFonts w:ascii="Wingdings" w:hAnsi="Wingdings" w:hint="default"/>
      </w:rPr>
    </w:lvl>
  </w:abstractNum>
  <w:abstractNum w:abstractNumId="37" w15:restartNumberingAfterBreak="0">
    <w:nsid w:val="694B3684"/>
    <w:multiLevelType w:val="hybridMultilevel"/>
    <w:tmpl w:val="509860F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6C571B17"/>
    <w:multiLevelType w:val="hybridMultilevel"/>
    <w:tmpl w:val="CF7C6C8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6C900C4F"/>
    <w:multiLevelType w:val="hybridMultilevel"/>
    <w:tmpl w:val="C92299C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16B700A"/>
    <w:multiLevelType w:val="hybridMultilevel"/>
    <w:tmpl w:val="14D46CF6"/>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1A87B46"/>
    <w:multiLevelType w:val="multilevel"/>
    <w:tmpl w:val="18643E1A"/>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5370C4D"/>
    <w:multiLevelType w:val="hybridMultilevel"/>
    <w:tmpl w:val="4D62F86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64807DB"/>
    <w:multiLevelType w:val="hybridMultilevel"/>
    <w:tmpl w:val="36B2D37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7E8A3E6C"/>
    <w:multiLevelType w:val="hybridMultilevel"/>
    <w:tmpl w:val="05AE5D9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577053242">
    <w:abstractNumId w:val="15"/>
  </w:num>
  <w:num w:numId="2" w16cid:durableId="1830124483">
    <w:abstractNumId w:val="29"/>
  </w:num>
  <w:num w:numId="3" w16cid:durableId="1505320160">
    <w:abstractNumId w:val="24"/>
  </w:num>
  <w:num w:numId="4" w16cid:durableId="1169367456">
    <w:abstractNumId w:val="3"/>
  </w:num>
  <w:num w:numId="5" w16cid:durableId="1633633360">
    <w:abstractNumId w:val="40"/>
  </w:num>
  <w:num w:numId="6" w16cid:durableId="441532434">
    <w:abstractNumId w:val="0"/>
  </w:num>
  <w:num w:numId="7" w16cid:durableId="1535385785">
    <w:abstractNumId w:val="28"/>
  </w:num>
  <w:num w:numId="8" w16cid:durableId="1455438895">
    <w:abstractNumId w:val="25"/>
  </w:num>
  <w:num w:numId="9" w16cid:durableId="931545000">
    <w:abstractNumId w:val="30"/>
  </w:num>
  <w:num w:numId="10" w16cid:durableId="1392534300">
    <w:abstractNumId w:val="8"/>
  </w:num>
  <w:num w:numId="11" w16cid:durableId="690762959">
    <w:abstractNumId w:val="19"/>
  </w:num>
  <w:num w:numId="12" w16cid:durableId="1209337469">
    <w:abstractNumId w:val="41"/>
  </w:num>
  <w:num w:numId="13" w16cid:durableId="275254373">
    <w:abstractNumId w:val="6"/>
  </w:num>
  <w:num w:numId="14" w16cid:durableId="1970041823">
    <w:abstractNumId w:val="35"/>
  </w:num>
  <w:num w:numId="15" w16cid:durableId="1500922715">
    <w:abstractNumId w:val="33"/>
  </w:num>
  <w:num w:numId="16" w16cid:durableId="1979801673">
    <w:abstractNumId w:val="7"/>
  </w:num>
  <w:num w:numId="17" w16cid:durableId="1516193559">
    <w:abstractNumId w:val="12"/>
  </w:num>
  <w:num w:numId="18" w16cid:durableId="543522100">
    <w:abstractNumId w:val="32"/>
  </w:num>
  <w:num w:numId="19" w16cid:durableId="1091856291">
    <w:abstractNumId w:val="34"/>
  </w:num>
  <w:num w:numId="20" w16cid:durableId="1693921596">
    <w:abstractNumId w:val="1"/>
  </w:num>
  <w:num w:numId="21" w16cid:durableId="302390349">
    <w:abstractNumId w:val="38"/>
  </w:num>
  <w:num w:numId="22" w16cid:durableId="1101267126">
    <w:abstractNumId w:val="2"/>
  </w:num>
  <w:num w:numId="23" w16cid:durableId="2117603088">
    <w:abstractNumId w:val="23"/>
  </w:num>
  <w:num w:numId="24" w16cid:durableId="456140237">
    <w:abstractNumId w:val="5"/>
  </w:num>
  <w:num w:numId="25" w16cid:durableId="1285429008">
    <w:abstractNumId w:val="10"/>
  </w:num>
  <w:num w:numId="26" w16cid:durableId="1478450990">
    <w:abstractNumId w:val="14"/>
  </w:num>
  <w:num w:numId="27" w16cid:durableId="1142427122">
    <w:abstractNumId w:val="4"/>
  </w:num>
  <w:num w:numId="28" w16cid:durableId="408239212">
    <w:abstractNumId w:val="20"/>
  </w:num>
  <w:num w:numId="29" w16cid:durableId="484976389">
    <w:abstractNumId w:val="17"/>
  </w:num>
  <w:num w:numId="30" w16cid:durableId="1825586911">
    <w:abstractNumId w:val="9"/>
  </w:num>
  <w:num w:numId="31" w16cid:durableId="440225529">
    <w:abstractNumId w:val="44"/>
  </w:num>
  <w:num w:numId="32" w16cid:durableId="1756048269">
    <w:abstractNumId w:val="16"/>
  </w:num>
  <w:num w:numId="33" w16cid:durableId="827094795">
    <w:abstractNumId w:val="42"/>
  </w:num>
  <w:num w:numId="34" w16cid:durableId="646320761">
    <w:abstractNumId w:val="26"/>
  </w:num>
  <w:num w:numId="35" w16cid:durableId="1128359826">
    <w:abstractNumId w:val="43"/>
  </w:num>
  <w:num w:numId="36" w16cid:durableId="34015053">
    <w:abstractNumId w:val="37"/>
  </w:num>
  <w:num w:numId="37" w16cid:durableId="15692677">
    <w:abstractNumId w:val="22"/>
  </w:num>
  <w:num w:numId="38" w16cid:durableId="1939636099">
    <w:abstractNumId w:val="27"/>
  </w:num>
  <w:num w:numId="39" w16cid:durableId="1423263857">
    <w:abstractNumId w:val="31"/>
  </w:num>
  <w:num w:numId="40" w16cid:durableId="1065294956">
    <w:abstractNumId w:val="13"/>
  </w:num>
  <w:num w:numId="41" w16cid:durableId="2090350507">
    <w:abstractNumId w:val="36"/>
  </w:num>
  <w:num w:numId="42" w16cid:durableId="398021082">
    <w:abstractNumId w:val="39"/>
  </w:num>
  <w:num w:numId="43" w16cid:durableId="1859001469">
    <w:abstractNumId w:val="11"/>
  </w:num>
  <w:num w:numId="44" w16cid:durableId="2108846807">
    <w:abstractNumId w:val="18"/>
  </w:num>
  <w:num w:numId="45" w16cid:durableId="267472665">
    <w:abstractNumId w:val="21"/>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cumentProtection w:edit="comment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08A9"/>
    <w:rsid w:val="000053B0"/>
    <w:rsid w:val="00013A96"/>
    <w:rsid w:val="00015AE9"/>
    <w:rsid w:val="00020C6C"/>
    <w:rsid w:val="00034696"/>
    <w:rsid w:val="00041407"/>
    <w:rsid w:val="00047BEC"/>
    <w:rsid w:val="00060DF9"/>
    <w:rsid w:val="00064CF1"/>
    <w:rsid w:val="0006671F"/>
    <w:rsid w:val="00072604"/>
    <w:rsid w:val="00073DB3"/>
    <w:rsid w:val="000914D3"/>
    <w:rsid w:val="000A3D9E"/>
    <w:rsid w:val="000A58DF"/>
    <w:rsid w:val="000B2716"/>
    <w:rsid w:val="000C0A53"/>
    <w:rsid w:val="000C42DC"/>
    <w:rsid w:val="000C6714"/>
    <w:rsid w:val="000D2A2F"/>
    <w:rsid w:val="000D64FB"/>
    <w:rsid w:val="000D749B"/>
    <w:rsid w:val="000E0DE1"/>
    <w:rsid w:val="000E15BD"/>
    <w:rsid w:val="000E190D"/>
    <w:rsid w:val="000E312B"/>
    <w:rsid w:val="000F013E"/>
    <w:rsid w:val="000F36C0"/>
    <w:rsid w:val="000F6CFB"/>
    <w:rsid w:val="001048DD"/>
    <w:rsid w:val="00110992"/>
    <w:rsid w:val="001131B4"/>
    <w:rsid w:val="001214CA"/>
    <w:rsid w:val="001236E6"/>
    <w:rsid w:val="001255D0"/>
    <w:rsid w:val="0013318E"/>
    <w:rsid w:val="001365CD"/>
    <w:rsid w:val="00137F64"/>
    <w:rsid w:val="00141505"/>
    <w:rsid w:val="001535FC"/>
    <w:rsid w:val="0016274B"/>
    <w:rsid w:val="00163540"/>
    <w:rsid w:val="001772E6"/>
    <w:rsid w:val="00183AAD"/>
    <w:rsid w:val="00185E5C"/>
    <w:rsid w:val="001861A6"/>
    <w:rsid w:val="00186922"/>
    <w:rsid w:val="00186FBC"/>
    <w:rsid w:val="00187FCD"/>
    <w:rsid w:val="00190E98"/>
    <w:rsid w:val="00191FC5"/>
    <w:rsid w:val="00195BA0"/>
    <w:rsid w:val="001A4D03"/>
    <w:rsid w:val="001B1DFB"/>
    <w:rsid w:val="001C1FAD"/>
    <w:rsid w:val="001C567D"/>
    <w:rsid w:val="00203A86"/>
    <w:rsid w:val="0021656E"/>
    <w:rsid w:val="00217862"/>
    <w:rsid w:val="002200D7"/>
    <w:rsid w:val="00224C94"/>
    <w:rsid w:val="00226F5A"/>
    <w:rsid w:val="00227BD7"/>
    <w:rsid w:val="00227E93"/>
    <w:rsid w:val="0023045E"/>
    <w:rsid w:val="00241DBC"/>
    <w:rsid w:val="002432E5"/>
    <w:rsid w:val="0024397C"/>
    <w:rsid w:val="00244AFC"/>
    <w:rsid w:val="002515EF"/>
    <w:rsid w:val="00256862"/>
    <w:rsid w:val="002575DD"/>
    <w:rsid w:val="00257753"/>
    <w:rsid w:val="0026047B"/>
    <w:rsid w:val="002663C1"/>
    <w:rsid w:val="00267B53"/>
    <w:rsid w:val="002714A6"/>
    <w:rsid w:val="002725AD"/>
    <w:rsid w:val="00276793"/>
    <w:rsid w:val="002822F8"/>
    <w:rsid w:val="00284E95"/>
    <w:rsid w:val="00293B3D"/>
    <w:rsid w:val="00295FDE"/>
    <w:rsid w:val="0029691B"/>
    <w:rsid w:val="00297F91"/>
    <w:rsid w:val="002B3CA3"/>
    <w:rsid w:val="002B4216"/>
    <w:rsid w:val="002C614C"/>
    <w:rsid w:val="002D3610"/>
    <w:rsid w:val="002D4C33"/>
    <w:rsid w:val="002D7A15"/>
    <w:rsid w:val="002E1D00"/>
    <w:rsid w:val="002E45AA"/>
    <w:rsid w:val="002E5A8D"/>
    <w:rsid w:val="002E6016"/>
    <w:rsid w:val="002F614A"/>
    <w:rsid w:val="00333A4C"/>
    <w:rsid w:val="003373D7"/>
    <w:rsid w:val="00337F2D"/>
    <w:rsid w:val="003551F7"/>
    <w:rsid w:val="00355AB1"/>
    <w:rsid w:val="00361C62"/>
    <w:rsid w:val="003623BA"/>
    <w:rsid w:val="00362F66"/>
    <w:rsid w:val="003651B5"/>
    <w:rsid w:val="00365369"/>
    <w:rsid w:val="00370D2E"/>
    <w:rsid w:val="0037145C"/>
    <w:rsid w:val="003740D9"/>
    <w:rsid w:val="00376C52"/>
    <w:rsid w:val="00377761"/>
    <w:rsid w:val="00391CB2"/>
    <w:rsid w:val="003971F0"/>
    <w:rsid w:val="003A3EC1"/>
    <w:rsid w:val="003A4EDD"/>
    <w:rsid w:val="003A5088"/>
    <w:rsid w:val="003B7357"/>
    <w:rsid w:val="003B7FE7"/>
    <w:rsid w:val="003C55A7"/>
    <w:rsid w:val="003D1400"/>
    <w:rsid w:val="003D5F38"/>
    <w:rsid w:val="003D6C43"/>
    <w:rsid w:val="003E39EC"/>
    <w:rsid w:val="003E50B4"/>
    <w:rsid w:val="003E6F9B"/>
    <w:rsid w:val="0040307C"/>
    <w:rsid w:val="0040529E"/>
    <w:rsid w:val="0040709E"/>
    <w:rsid w:val="00407AC9"/>
    <w:rsid w:val="00412C3C"/>
    <w:rsid w:val="00414683"/>
    <w:rsid w:val="0042002C"/>
    <w:rsid w:val="00420476"/>
    <w:rsid w:val="00425ED0"/>
    <w:rsid w:val="0042603B"/>
    <w:rsid w:val="00426CF6"/>
    <w:rsid w:val="00427CCE"/>
    <w:rsid w:val="00435E01"/>
    <w:rsid w:val="00435EB2"/>
    <w:rsid w:val="004478DC"/>
    <w:rsid w:val="00455743"/>
    <w:rsid w:val="004606DE"/>
    <w:rsid w:val="00464DDF"/>
    <w:rsid w:val="0047115F"/>
    <w:rsid w:val="0047707F"/>
    <w:rsid w:val="00481F50"/>
    <w:rsid w:val="00486127"/>
    <w:rsid w:val="00492A18"/>
    <w:rsid w:val="004A2611"/>
    <w:rsid w:val="004B2610"/>
    <w:rsid w:val="004B2A95"/>
    <w:rsid w:val="004B730B"/>
    <w:rsid w:val="004B7352"/>
    <w:rsid w:val="004C441D"/>
    <w:rsid w:val="004C5920"/>
    <w:rsid w:val="004D0746"/>
    <w:rsid w:val="004D2A6A"/>
    <w:rsid w:val="004D4612"/>
    <w:rsid w:val="004F1AE2"/>
    <w:rsid w:val="004F5226"/>
    <w:rsid w:val="004F585C"/>
    <w:rsid w:val="004F58E1"/>
    <w:rsid w:val="004F642B"/>
    <w:rsid w:val="00500AD2"/>
    <w:rsid w:val="005074CE"/>
    <w:rsid w:val="005266A7"/>
    <w:rsid w:val="005307C2"/>
    <w:rsid w:val="005341A7"/>
    <w:rsid w:val="0055082B"/>
    <w:rsid w:val="005525DB"/>
    <w:rsid w:val="005658CD"/>
    <w:rsid w:val="005771BF"/>
    <w:rsid w:val="0058563C"/>
    <w:rsid w:val="00585ABE"/>
    <w:rsid w:val="00586894"/>
    <w:rsid w:val="005923ED"/>
    <w:rsid w:val="00592BD7"/>
    <w:rsid w:val="00592F02"/>
    <w:rsid w:val="005941F3"/>
    <w:rsid w:val="00596AE8"/>
    <w:rsid w:val="005B082E"/>
    <w:rsid w:val="005B2F39"/>
    <w:rsid w:val="005B6E9C"/>
    <w:rsid w:val="005C4541"/>
    <w:rsid w:val="005C4F66"/>
    <w:rsid w:val="005C5C3C"/>
    <w:rsid w:val="005D3490"/>
    <w:rsid w:val="005D7FBC"/>
    <w:rsid w:val="005E131F"/>
    <w:rsid w:val="005F74C7"/>
    <w:rsid w:val="005F7E79"/>
    <w:rsid w:val="0060076E"/>
    <w:rsid w:val="00604C24"/>
    <w:rsid w:val="00606922"/>
    <w:rsid w:val="00614960"/>
    <w:rsid w:val="00614CB4"/>
    <w:rsid w:val="00615C33"/>
    <w:rsid w:val="006220C9"/>
    <w:rsid w:val="006261F6"/>
    <w:rsid w:val="006450EB"/>
    <w:rsid w:val="00654666"/>
    <w:rsid w:val="00655335"/>
    <w:rsid w:val="00657E53"/>
    <w:rsid w:val="0066782F"/>
    <w:rsid w:val="00671AAF"/>
    <w:rsid w:val="0067511A"/>
    <w:rsid w:val="00687A4F"/>
    <w:rsid w:val="00687F28"/>
    <w:rsid w:val="00691C0A"/>
    <w:rsid w:val="0069398F"/>
    <w:rsid w:val="006A0AC6"/>
    <w:rsid w:val="006A221C"/>
    <w:rsid w:val="006A51CE"/>
    <w:rsid w:val="006A6E41"/>
    <w:rsid w:val="006E0363"/>
    <w:rsid w:val="006E1353"/>
    <w:rsid w:val="006E3C23"/>
    <w:rsid w:val="006E6A4D"/>
    <w:rsid w:val="006F1B9B"/>
    <w:rsid w:val="006F2EF1"/>
    <w:rsid w:val="007150B7"/>
    <w:rsid w:val="007152AD"/>
    <w:rsid w:val="00720ADE"/>
    <w:rsid w:val="00732838"/>
    <w:rsid w:val="00734164"/>
    <w:rsid w:val="007355F6"/>
    <w:rsid w:val="007517F7"/>
    <w:rsid w:val="00764215"/>
    <w:rsid w:val="0077042C"/>
    <w:rsid w:val="00770A93"/>
    <w:rsid w:val="007722B4"/>
    <w:rsid w:val="0077276A"/>
    <w:rsid w:val="00777C67"/>
    <w:rsid w:val="0078566C"/>
    <w:rsid w:val="00792DD2"/>
    <w:rsid w:val="007935B3"/>
    <w:rsid w:val="00794630"/>
    <w:rsid w:val="007A2E6A"/>
    <w:rsid w:val="007A3748"/>
    <w:rsid w:val="007A5D44"/>
    <w:rsid w:val="007B2A0C"/>
    <w:rsid w:val="007B3588"/>
    <w:rsid w:val="007C19D0"/>
    <w:rsid w:val="007D52A7"/>
    <w:rsid w:val="007E08A9"/>
    <w:rsid w:val="007E443A"/>
    <w:rsid w:val="007F6034"/>
    <w:rsid w:val="008054F2"/>
    <w:rsid w:val="008069BF"/>
    <w:rsid w:val="00813BEB"/>
    <w:rsid w:val="008173AD"/>
    <w:rsid w:val="00821FC5"/>
    <w:rsid w:val="0082346C"/>
    <w:rsid w:val="00823FF7"/>
    <w:rsid w:val="0082739F"/>
    <w:rsid w:val="00827938"/>
    <w:rsid w:val="00831C42"/>
    <w:rsid w:val="00831F93"/>
    <w:rsid w:val="00833A79"/>
    <w:rsid w:val="0083472A"/>
    <w:rsid w:val="00834784"/>
    <w:rsid w:val="00835007"/>
    <w:rsid w:val="008350E9"/>
    <w:rsid w:val="00836649"/>
    <w:rsid w:val="00850E08"/>
    <w:rsid w:val="0085367E"/>
    <w:rsid w:val="00854109"/>
    <w:rsid w:val="00855939"/>
    <w:rsid w:val="00862EA2"/>
    <w:rsid w:val="00863601"/>
    <w:rsid w:val="00872A57"/>
    <w:rsid w:val="00872E9E"/>
    <w:rsid w:val="00874608"/>
    <w:rsid w:val="00876018"/>
    <w:rsid w:val="008808BF"/>
    <w:rsid w:val="00881620"/>
    <w:rsid w:val="00882F01"/>
    <w:rsid w:val="00883742"/>
    <w:rsid w:val="00884B02"/>
    <w:rsid w:val="00885D02"/>
    <w:rsid w:val="00885D22"/>
    <w:rsid w:val="00887B83"/>
    <w:rsid w:val="0089006A"/>
    <w:rsid w:val="008A0D61"/>
    <w:rsid w:val="008A3435"/>
    <w:rsid w:val="008A59E2"/>
    <w:rsid w:val="008B0EBF"/>
    <w:rsid w:val="008D6240"/>
    <w:rsid w:val="008D72D4"/>
    <w:rsid w:val="008E15CB"/>
    <w:rsid w:val="008F3366"/>
    <w:rsid w:val="008F6737"/>
    <w:rsid w:val="00903EA6"/>
    <w:rsid w:val="00910C5B"/>
    <w:rsid w:val="00913445"/>
    <w:rsid w:val="0091464E"/>
    <w:rsid w:val="009147AB"/>
    <w:rsid w:val="00920280"/>
    <w:rsid w:val="0092351B"/>
    <w:rsid w:val="009253C7"/>
    <w:rsid w:val="00927A09"/>
    <w:rsid w:val="009537C8"/>
    <w:rsid w:val="00953842"/>
    <w:rsid w:val="00953F2A"/>
    <w:rsid w:val="00955AD2"/>
    <w:rsid w:val="0095607C"/>
    <w:rsid w:val="00957E1D"/>
    <w:rsid w:val="00965E1E"/>
    <w:rsid w:val="00967EFE"/>
    <w:rsid w:val="00971BD3"/>
    <w:rsid w:val="00974A63"/>
    <w:rsid w:val="00981709"/>
    <w:rsid w:val="0098266D"/>
    <w:rsid w:val="009834CF"/>
    <w:rsid w:val="00984491"/>
    <w:rsid w:val="009A00CF"/>
    <w:rsid w:val="009A0FB8"/>
    <w:rsid w:val="009A1153"/>
    <w:rsid w:val="009A1AB7"/>
    <w:rsid w:val="009A4A6A"/>
    <w:rsid w:val="009A7BB9"/>
    <w:rsid w:val="009B4D18"/>
    <w:rsid w:val="009C6EA8"/>
    <w:rsid w:val="009D126A"/>
    <w:rsid w:val="009D4670"/>
    <w:rsid w:val="009D4E1D"/>
    <w:rsid w:val="009E49C2"/>
    <w:rsid w:val="009F0753"/>
    <w:rsid w:val="009F4D8E"/>
    <w:rsid w:val="009F53DE"/>
    <w:rsid w:val="009F72F5"/>
    <w:rsid w:val="00A0055F"/>
    <w:rsid w:val="00A037A2"/>
    <w:rsid w:val="00A14937"/>
    <w:rsid w:val="00A15B4C"/>
    <w:rsid w:val="00A15F5B"/>
    <w:rsid w:val="00A2041E"/>
    <w:rsid w:val="00A22657"/>
    <w:rsid w:val="00A35B39"/>
    <w:rsid w:val="00A36080"/>
    <w:rsid w:val="00A61BFF"/>
    <w:rsid w:val="00A6250B"/>
    <w:rsid w:val="00A62785"/>
    <w:rsid w:val="00A636D9"/>
    <w:rsid w:val="00A63887"/>
    <w:rsid w:val="00A65AA8"/>
    <w:rsid w:val="00A65D49"/>
    <w:rsid w:val="00A65DA9"/>
    <w:rsid w:val="00A71AD6"/>
    <w:rsid w:val="00A73163"/>
    <w:rsid w:val="00A84672"/>
    <w:rsid w:val="00A84A22"/>
    <w:rsid w:val="00A91012"/>
    <w:rsid w:val="00A932DD"/>
    <w:rsid w:val="00A96C66"/>
    <w:rsid w:val="00AA09D7"/>
    <w:rsid w:val="00AA3DC3"/>
    <w:rsid w:val="00AA6B28"/>
    <w:rsid w:val="00AB0C0B"/>
    <w:rsid w:val="00AB5CD0"/>
    <w:rsid w:val="00AD1B9C"/>
    <w:rsid w:val="00AD7427"/>
    <w:rsid w:val="00AD7EB8"/>
    <w:rsid w:val="00AE0AD3"/>
    <w:rsid w:val="00AE1219"/>
    <w:rsid w:val="00AE2062"/>
    <w:rsid w:val="00AE69B6"/>
    <w:rsid w:val="00AF0716"/>
    <w:rsid w:val="00AF2000"/>
    <w:rsid w:val="00AF69C6"/>
    <w:rsid w:val="00B00489"/>
    <w:rsid w:val="00B05426"/>
    <w:rsid w:val="00B063E7"/>
    <w:rsid w:val="00B073E9"/>
    <w:rsid w:val="00B10D87"/>
    <w:rsid w:val="00B112D0"/>
    <w:rsid w:val="00B172BD"/>
    <w:rsid w:val="00B21F5A"/>
    <w:rsid w:val="00B24454"/>
    <w:rsid w:val="00B25F47"/>
    <w:rsid w:val="00B31D78"/>
    <w:rsid w:val="00B36ED3"/>
    <w:rsid w:val="00B401F5"/>
    <w:rsid w:val="00B40AC5"/>
    <w:rsid w:val="00B44E66"/>
    <w:rsid w:val="00B45B50"/>
    <w:rsid w:val="00B510EB"/>
    <w:rsid w:val="00B51B93"/>
    <w:rsid w:val="00B532E7"/>
    <w:rsid w:val="00B56EFF"/>
    <w:rsid w:val="00B57B2D"/>
    <w:rsid w:val="00B64642"/>
    <w:rsid w:val="00B710B0"/>
    <w:rsid w:val="00B714BA"/>
    <w:rsid w:val="00B80AB8"/>
    <w:rsid w:val="00B91AD4"/>
    <w:rsid w:val="00BA2B77"/>
    <w:rsid w:val="00BB503F"/>
    <w:rsid w:val="00BD0A1B"/>
    <w:rsid w:val="00BD1797"/>
    <w:rsid w:val="00BD63E8"/>
    <w:rsid w:val="00BF245A"/>
    <w:rsid w:val="00C04664"/>
    <w:rsid w:val="00C125F2"/>
    <w:rsid w:val="00C247E9"/>
    <w:rsid w:val="00C261AA"/>
    <w:rsid w:val="00C2668D"/>
    <w:rsid w:val="00C307A2"/>
    <w:rsid w:val="00C312F3"/>
    <w:rsid w:val="00C32EBF"/>
    <w:rsid w:val="00C33F6A"/>
    <w:rsid w:val="00C43D07"/>
    <w:rsid w:val="00C44083"/>
    <w:rsid w:val="00C47BBE"/>
    <w:rsid w:val="00C54556"/>
    <w:rsid w:val="00C54D1F"/>
    <w:rsid w:val="00C64A15"/>
    <w:rsid w:val="00C65548"/>
    <w:rsid w:val="00C6633E"/>
    <w:rsid w:val="00C90EF6"/>
    <w:rsid w:val="00C9361F"/>
    <w:rsid w:val="00CA08C9"/>
    <w:rsid w:val="00CA2AB2"/>
    <w:rsid w:val="00CA6C6E"/>
    <w:rsid w:val="00CB1F36"/>
    <w:rsid w:val="00CB467F"/>
    <w:rsid w:val="00CB5158"/>
    <w:rsid w:val="00CB5CC3"/>
    <w:rsid w:val="00CB6AF8"/>
    <w:rsid w:val="00CC35FB"/>
    <w:rsid w:val="00CC4FEB"/>
    <w:rsid w:val="00CD06E0"/>
    <w:rsid w:val="00CD2424"/>
    <w:rsid w:val="00CD4659"/>
    <w:rsid w:val="00CE0111"/>
    <w:rsid w:val="00CE3384"/>
    <w:rsid w:val="00CE33E8"/>
    <w:rsid w:val="00CE7C85"/>
    <w:rsid w:val="00CF35A5"/>
    <w:rsid w:val="00CF3D7A"/>
    <w:rsid w:val="00D10C8C"/>
    <w:rsid w:val="00D12502"/>
    <w:rsid w:val="00D12ED0"/>
    <w:rsid w:val="00D20D66"/>
    <w:rsid w:val="00D26CA1"/>
    <w:rsid w:val="00D40E15"/>
    <w:rsid w:val="00D41A4A"/>
    <w:rsid w:val="00D4630B"/>
    <w:rsid w:val="00D60F05"/>
    <w:rsid w:val="00D61F74"/>
    <w:rsid w:val="00D6446F"/>
    <w:rsid w:val="00D66D7B"/>
    <w:rsid w:val="00D72D11"/>
    <w:rsid w:val="00D87BA3"/>
    <w:rsid w:val="00D91F30"/>
    <w:rsid w:val="00D91F5C"/>
    <w:rsid w:val="00D92F5A"/>
    <w:rsid w:val="00D93811"/>
    <w:rsid w:val="00DA0634"/>
    <w:rsid w:val="00DA205F"/>
    <w:rsid w:val="00DA349C"/>
    <w:rsid w:val="00DB703B"/>
    <w:rsid w:val="00DC38D0"/>
    <w:rsid w:val="00DC62CE"/>
    <w:rsid w:val="00DD02D1"/>
    <w:rsid w:val="00DD46B1"/>
    <w:rsid w:val="00DF288A"/>
    <w:rsid w:val="00DF5059"/>
    <w:rsid w:val="00E0131F"/>
    <w:rsid w:val="00E01D2C"/>
    <w:rsid w:val="00E02C1C"/>
    <w:rsid w:val="00E05C85"/>
    <w:rsid w:val="00E12D2F"/>
    <w:rsid w:val="00E1509A"/>
    <w:rsid w:val="00E150BD"/>
    <w:rsid w:val="00E2487B"/>
    <w:rsid w:val="00E330E4"/>
    <w:rsid w:val="00E35ACE"/>
    <w:rsid w:val="00E366AF"/>
    <w:rsid w:val="00E3706E"/>
    <w:rsid w:val="00E450E1"/>
    <w:rsid w:val="00E451E0"/>
    <w:rsid w:val="00E45597"/>
    <w:rsid w:val="00E47CEE"/>
    <w:rsid w:val="00E507E8"/>
    <w:rsid w:val="00E54726"/>
    <w:rsid w:val="00E57E07"/>
    <w:rsid w:val="00E6086B"/>
    <w:rsid w:val="00E66478"/>
    <w:rsid w:val="00E67DBD"/>
    <w:rsid w:val="00E729C5"/>
    <w:rsid w:val="00E805BD"/>
    <w:rsid w:val="00E84A0A"/>
    <w:rsid w:val="00E864BD"/>
    <w:rsid w:val="00E87A77"/>
    <w:rsid w:val="00E94793"/>
    <w:rsid w:val="00E96453"/>
    <w:rsid w:val="00EA49F3"/>
    <w:rsid w:val="00EA54B9"/>
    <w:rsid w:val="00EA75A9"/>
    <w:rsid w:val="00EA7DC3"/>
    <w:rsid w:val="00EB22D0"/>
    <w:rsid w:val="00EC240C"/>
    <w:rsid w:val="00ED27A0"/>
    <w:rsid w:val="00ED59DA"/>
    <w:rsid w:val="00ED75CD"/>
    <w:rsid w:val="00EE071B"/>
    <w:rsid w:val="00EE2B0F"/>
    <w:rsid w:val="00EE3944"/>
    <w:rsid w:val="00EF31E7"/>
    <w:rsid w:val="00EF4963"/>
    <w:rsid w:val="00F02C37"/>
    <w:rsid w:val="00F16971"/>
    <w:rsid w:val="00F220EB"/>
    <w:rsid w:val="00F24BDE"/>
    <w:rsid w:val="00F25011"/>
    <w:rsid w:val="00F32385"/>
    <w:rsid w:val="00F37EB2"/>
    <w:rsid w:val="00F4284B"/>
    <w:rsid w:val="00F44394"/>
    <w:rsid w:val="00F535A8"/>
    <w:rsid w:val="00F55692"/>
    <w:rsid w:val="00F57A2B"/>
    <w:rsid w:val="00F66C31"/>
    <w:rsid w:val="00F66DD4"/>
    <w:rsid w:val="00F71A1C"/>
    <w:rsid w:val="00F733E2"/>
    <w:rsid w:val="00F736D5"/>
    <w:rsid w:val="00F769BA"/>
    <w:rsid w:val="00F76F34"/>
    <w:rsid w:val="00F81DBE"/>
    <w:rsid w:val="00F85058"/>
    <w:rsid w:val="00F92A1F"/>
    <w:rsid w:val="00F943ED"/>
    <w:rsid w:val="00F97AA7"/>
    <w:rsid w:val="00FA0E21"/>
    <w:rsid w:val="00FA6B6C"/>
    <w:rsid w:val="00FB1491"/>
    <w:rsid w:val="00FC20B6"/>
    <w:rsid w:val="00FD1C13"/>
    <w:rsid w:val="00FD5F07"/>
    <w:rsid w:val="00FD5F09"/>
    <w:rsid w:val="00FE189A"/>
    <w:rsid w:val="00FF4FF0"/>
    <w:rsid w:val="012BB6F0"/>
    <w:rsid w:val="016D7BE0"/>
    <w:rsid w:val="01C13A5E"/>
    <w:rsid w:val="01D50C50"/>
    <w:rsid w:val="01DD928B"/>
    <w:rsid w:val="01F28784"/>
    <w:rsid w:val="02C33225"/>
    <w:rsid w:val="03103EF8"/>
    <w:rsid w:val="03365478"/>
    <w:rsid w:val="03E1E4B7"/>
    <w:rsid w:val="0429E23B"/>
    <w:rsid w:val="044CAFF3"/>
    <w:rsid w:val="0480EAA5"/>
    <w:rsid w:val="07CF95DE"/>
    <w:rsid w:val="083C6D07"/>
    <w:rsid w:val="09633EB2"/>
    <w:rsid w:val="09A6F906"/>
    <w:rsid w:val="0A469EC9"/>
    <w:rsid w:val="0B52CE3A"/>
    <w:rsid w:val="0B8B725B"/>
    <w:rsid w:val="0E726D65"/>
    <w:rsid w:val="0F2DB46E"/>
    <w:rsid w:val="101378E8"/>
    <w:rsid w:val="10547744"/>
    <w:rsid w:val="127D5E8E"/>
    <w:rsid w:val="134ADFED"/>
    <w:rsid w:val="13EFE9EB"/>
    <w:rsid w:val="14016DF0"/>
    <w:rsid w:val="14496AEC"/>
    <w:rsid w:val="14AFEFFD"/>
    <w:rsid w:val="157CAA58"/>
    <w:rsid w:val="15BBB38E"/>
    <w:rsid w:val="16031AFF"/>
    <w:rsid w:val="1615F1E3"/>
    <w:rsid w:val="16F5302A"/>
    <w:rsid w:val="1727724F"/>
    <w:rsid w:val="17E88674"/>
    <w:rsid w:val="1889AB78"/>
    <w:rsid w:val="18928990"/>
    <w:rsid w:val="18967B0F"/>
    <w:rsid w:val="18F20DE3"/>
    <w:rsid w:val="1910DA07"/>
    <w:rsid w:val="19F62394"/>
    <w:rsid w:val="1ADF7E58"/>
    <w:rsid w:val="1B7E5643"/>
    <w:rsid w:val="1CCA80C2"/>
    <w:rsid w:val="1CEC5146"/>
    <w:rsid w:val="1F2EF942"/>
    <w:rsid w:val="21013EBC"/>
    <w:rsid w:val="21574964"/>
    <w:rsid w:val="21B5C7FB"/>
    <w:rsid w:val="2267F1B2"/>
    <w:rsid w:val="22C4CB9D"/>
    <w:rsid w:val="232B604B"/>
    <w:rsid w:val="23A9F152"/>
    <w:rsid w:val="23BCA214"/>
    <w:rsid w:val="23C7A529"/>
    <w:rsid w:val="25426C42"/>
    <w:rsid w:val="26166172"/>
    <w:rsid w:val="266C6C65"/>
    <w:rsid w:val="291B9DF5"/>
    <w:rsid w:val="2A0C34A7"/>
    <w:rsid w:val="2BE02869"/>
    <w:rsid w:val="2C232523"/>
    <w:rsid w:val="2C72F2AE"/>
    <w:rsid w:val="2D1A200F"/>
    <w:rsid w:val="2E303714"/>
    <w:rsid w:val="2E44413E"/>
    <w:rsid w:val="2E5D865A"/>
    <w:rsid w:val="30276427"/>
    <w:rsid w:val="30E73FEA"/>
    <w:rsid w:val="31B990E9"/>
    <w:rsid w:val="31BBEAEC"/>
    <w:rsid w:val="322A51F1"/>
    <w:rsid w:val="32C0D83A"/>
    <w:rsid w:val="33499ABF"/>
    <w:rsid w:val="337525C0"/>
    <w:rsid w:val="33E4802F"/>
    <w:rsid w:val="36ED9DE0"/>
    <w:rsid w:val="3782AF35"/>
    <w:rsid w:val="380030FD"/>
    <w:rsid w:val="3888C9CA"/>
    <w:rsid w:val="391229CF"/>
    <w:rsid w:val="399189C1"/>
    <w:rsid w:val="3A53DC6E"/>
    <w:rsid w:val="3AC3D023"/>
    <w:rsid w:val="3BD4B127"/>
    <w:rsid w:val="3C56F149"/>
    <w:rsid w:val="3D1967FC"/>
    <w:rsid w:val="3EB03892"/>
    <w:rsid w:val="3F403414"/>
    <w:rsid w:val="3FB97F45"/>
    <w:rsid w:val="40F2CC89"/>
    <w:rsid w:val="415359C6"/>
    <w:rsid w:val="41989F7C"/>
    <w:rsid w:val="41D47FC4"/>
    <w:rsid w:val="425F1AE9"/>
    <w:rsid w:val="42F84608"/>
    <w:rsid w:val="43514F3D"/>
    <w:rsid w:val="439BFB69"/>
    <w:rsid w:val="44641D1A"/>
    <w:rsid w:val="456ECD75"/>
    <w:rsid w:val="460A2EF0"/>
    <w:rsid w:val="49B9414C"/>
    <w:rsid w:val="49CC3A7B"/>
    <w:rsid w:val="4A22699D"/>
    <w:rsid w:val="4B86107D"/>
    <w:rsid w:val="4BDAC5AC"/>
    <w:rsid w:val="4C005593"/>
    <w:rsid w:val="4DBDABA6"/>
    <w:rsid w:val="4E0750F9"/>
    <w:rsid w:val="4E14FEB0"/>
    <w:rsid w:val="4EAA8F40"/>
    <w:rsid w:val="4ECCD653"/>
    <w:rsid w:val="4ED91716"/>
    <w:rsid w:val="4F6B27E9"/>
    <w:rsid w:val="50EBAD9E"/>
    <w:rsid w:val="519FBEAD"/>
    <w:rsid w:val="521FBFD0"/>
    <w:rsid w:val="5290DE2D"/>
    <w:rsid w:val="543BC2B1"/>
    <w:rsid w:val="5568A309"/>
    <w:rsid w:val="5663429B"/>
    <w:rsid w:val="56E55C6F"/>
    <w:rsid w:val="575B99F2"/>
    <w:rsid w:val="577CEC43"/>
    <w:rsid w:val="581E0AF3"/>
    <w:rsid w:val="586D7AF3"/>
    <w:rsid w:val="59975F64"/>
    <w:rsid w:val="5A1ABE28"/>
    <w:rsid w:val="5A902551"/>
    <w:rsid w:val="5AEEC657"/>
    <w:rsid w:val="5BE93982"/>
    <w:rsid w:val="5E31DC4B"/>
    <w:rsid w:val="5E3FB0FF"/>
    <w:rsid w:val="5F2E1468"/>
    <w:rsid w:val="6213665F"/>
    <w:rsid w:val="641000AA"/>
    <w:rsid w:val="64620052"/>
    <w:rsid w:val="660B94E2"/>
    <w:rsid w:val="662D9F94"/>
    <w:rsid w:val="665CFFE5"/>
    <w:rsid w:val="67E9140F"/>
    <w:rsid w:val="69265DE7"/>
    <w:rsid w:val="693B1332"/>
    <w:rsid w:val="69F3D6DE"/>
    <w:rsid w:val="6A18D594"/>
    <w:rsid w:val="6BA002B9"/>
    <w:rsid w:val="6C422483"/>
    <w:rsid w:val="6C4437CC"/>
    <w:rsid w:val="6C77A6D7"/>
    <w:rsid w:val="6D5491E2"/>
    <w:rsid w:val="6D57DA59"/>
    <w:rsid w:val="6D74FA01"/>
    <w:rsid w:val="70A145A0"/>
    <w:rsid w:val="70D5736C"/>
    <w:rsid w:val="70FED4B8"/>
    <w:rsid w:val="70FF8F71"/>
    <w:rsid w:val="7209E8B4"/>
    <w:rsid w:val="72EA94B0"/>
    <w:rsid w:val="7515B89D"/>
    <w:rsid w:val="757680B9"/>
    <w:rsid w:val="7624CA2B"/>
    <w:rsid w:val="768F3FB4"/>
    <w:rsid w:val="77AEDDC6"/>
    <w:rsid w:val="78251EF1"/>
    <w:rsid w:val="7A81EDED"/>
    <w:rsid w:val="7A9CE52F"/>
    <w:rsid w:val="7B33C0E5"/>
    <w:rsid w:val="7B3ECD54"/>
    <w:rsid w:val="7BE4C33D"/>
    <w:rsid w:val="7BED8E5B"/>
    <w:rsid w:val="7DB3EA9C"/>
    <w:rsid w:val="7E3B1772"/>
    <w:rsid w:val="7E4DAF08"/>
    <w:rsid w:val="7F1B2D2A"/>
    <w:rsid w:val="7F841D0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3FD0EF"/>
  <w15:docId w15:val="{89FD6887-39A9-49D4-A96E-0AF57EBB6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08A9"/>
    <w:rPr>
      <w:rFonts w:ascii="Times New Roman" w:eastAsia="Times New Roman" w:hAnsi="Times New Roman" w:cs="Times New Roman"/>
      <w:sz w:val="24"/>
      <w:szCs w:val="24"/>
      <w:lang w:eastAsia="en-US"/>
    </w:rPr>
  </w:style>
  <w:style w:type="paragraph" w:styleId="Heading1">
    <w:name w:val="heading 1"/>
    <w:basedOn w:val="Normal"/>
    <w:next w:val="Normal"/>
    <w:link w:val="Heading1Char"/>
    <w:uiPriority w:val="9"/>
    <w:qFormat/>
    <w:rsid w:val="0029691B"/>
    <w:pPr>
      <w:keepNext/>
      <w:spacing w:before="240" w:after="60"/>
      <w:outlineLvl w:val="0"/>
    </w:pPr>
    <w:rPr>
      <w:rFonts w:ascii="Cambria" w:hAnsi="Cambria"/>
      <w:b/>
      <w:bCs/>
      <w:kern w:val="32"/>
      <w:sz w:val="32"/>
      <w:szCs w:val="32"/>
    </w:rPr>
  </w:style>
  <w:style w:type="paragraph" w:styleId="Heading4">
    <w:name w:val="heading 4"/>
    <w:basedOn w:val="Normal"/>
    <w:next w:val="Normal"/>
    <w:link w:val="Heading4Char"/>
    <w:uiPriority w:val="9"/>
    <w:qFormat/>
    <w:rsid w:val="0029691B"/>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1C42"/>
    <w:pPr>
      <w:tabs>
        <w:tab w:val="center" w:pos="4513"/>
        <w:tab w:val="right" w:pos="9026"/>
      </w:tabs>
    </w:pPr>
    <w:rPr>
      <w:szCs w:val="20"/>
    </w:rPr>
  </w:style>
  <w:style w:type="character" w:customStyle="1" w:styleId="HeaderChar">
    <w:name w:val="Header Char"/>
    <w:link w:val="Header"/>
    <w:uiPriority w:val="99"/>
    <w:rsid w:val="00831C42"/>
    <w:rPr>
      <w:rFonts w:ascii="Times New Roman" w:eastAsia="Times New Roman" w:hAnsi="Times New Roman" w:cs="Times New Roman"/>
      <w:sz w:val="24"/>
    </w:rPr>
  </w:style>
  <w:style w:type="paragraph" w:styleId="Footer">
    <w:name w:val="footer"/>
    <w:basedOn w:val="Normal"/>
    <w:link w:val="FooterChar"/>
    <w:uiPriority w:val="99"/>
    <w:unhideWhenUsed/>
    <w:rsid w:val="00831C42"/>
    <w:pPr>
      <w:tabs>
        <w:tab w:val="center" w:pos="4513"/>
        <w:tab w:val="right" w:pos="9026"/>
      </w:tabs>
    </w:pPr>
    <w:rPr>
      <w:szCs w:val="20"/>
    </w:rPr>
  </w:style>
  <w:style w:type="character" w:customStyle="1" w:styleId="FooterChar">
    <w:name w:val="Footer Char"/>
    <w:link w:val="Footer"/>
    <w:uiPriority w:val="99"/>
    <w:rsid w:val="00831C42"/>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831C42"/>
    <w:rPr>
      <w:rFonts w:ascii="Tahoma" w:hAnsi="Tahoma"/>
      <w:sz w:val="16"/>
      <w:szCs w:val="16"/>
    </w:rPr>
  </w:style>
  <w:style w:type="character" w:customStyle="1" w:styleId="BalloonTextChar">
    <w:name w:val="Balloon Text Char"/>
    <w:link w:val="BalloonText"/>
    <w:uiPriority w:val="99"/>
    <w:semiHidden/>
    <w:rsid w:val="00831C42"/>
    <w:rPr>
      <w:rFonts w:ascii="Tahoma" w:eastAsia="Times New Roman" w:hAnsi="Tahoma" w:cs="Tahoma"/>
      <w:sz w:val="16"/>
      <w:szCs w:val="16"/>
    </w:rPr>
  </w:style>
  <w:style w:type="paragraph" w:customStyle="1" w:styleId="Default">
    <w:name w:val="Default"/>
    <w:rsid w:val="003623BA"/>
    <w:pPr>
      <w:autoSpaceDE w:val="0"/>
      <w:autoSpaceDN w:val="0"/>
      <w:adjustRightInd w:val="0"/>
    </w:pPr>
    <w:rPr>
      <w:rFonts w:ascii="Helvetica 45 Light" w:hAnsi="Helvetica 45 Light" w:cs="Helvetica 45 Light"/>
      <w:color w:val="000000"/>
      <w:sz w:val="24"/>
      <w:szCs w:val="24"/>
      <w:lang w:eastAsia="en-US"/>
    </w:rPr>
  </w:style>
  <w:style w:type="paragraph" w:styleId="ListParagraph">
    <w:name w:val="List Paragraph"/>
    <w:basedOn w:val="Normal"/>
    <w:uiPriority w:val="34"/>
    <w:qFormat/>
    <w:rsid w:val="0029691B"/>
    <w:pPr>
      <w:ind w:left="720"/>
      <w:contextualSpacing/>
    </w:pPr>
  </w:style>
  <w:style w:type="character" w:customStyle="1" w:styleId="Heading4Char">
    <w:name w:val="Heading 4 Char"/>
    <w:link w:val="Heading4"/>
    <w:uiPriority w:val="9"/>
    <w:rsid w:val="0029691B"/>
    <w:rPr>
      <w:rFonts w:ascii="Calibri" w:eastAsia="Times New Roman" w:hAnsi="Calibri" w:cs="Times New Roman"/>
      <w:b/>
      <w:bCs/>
      <w:sz w:val="28"/>
      <w:szCs w:val="28"/>
      <w:lang w:eastAsia="en-US"/>
    </w:rPr>
  </w:style>
  <w:style w:type="character" w:customStyle="1" w:styleId="Heading1Char">
    <w:name w:val="Heading 1 Char"/>
    <w:link w:val="Heading1"/>
    <w:uiPriority w:val="9"/>
    <w:rsid w:val="0029691B"/>
    <w:rPr>
      <w:rFonts w:ascii="Cambria" w:eastAsia="Times New Roman" w:hAnsi="Cambria" w:cs="Times New Roman"/>
      <w:b/>
      <w:bCs/>
      <w:kern w:val="32"/>
      <w:sz w:val="32"/>
      <w:szCs w:val="32"/>
      <w:lang w:eastAsia="en-US"/>
    </w:rPr>
  </w:style>
  <w:style w:type="character" w:styleId="Hyperlink">
    <w:name w:val="Hyperlink"/>
    <w:uiPriority w:val="99"/>
    <w:rsid w:val="0029691B"/>
    <w:rPr>
      <w:color w:val="0000FF"/>
      <w:u w:val="single"/>
    </w:rPr>
  </w:style>
  <w:style w:type="character" w:styleId="CommentReference">
    <w:name w:val="annotation reference"/>
    <w:uiPriority w:val="99"/>
    <w:semiHidden/>
    <w:unhideWhenUsed/>
    <w:rsid w:val="00F66C31"/>
    <w:rPr>
      <w:sz w:val="16"/>
      <w:szCs w:val="16"/>
    </w:rPr>
  </w:style>
  <w:style w:type="paragraph" w:styleId="CommentText">
    <w:name w:val="annotation text"/>
    <w:basedOn w:val="Normal"/>
    <w:link w:val="CommentTextChar"/>
    <w:uiPriority w:val="99"/>
    <w:semiHidden/>
    <w:unhideWhenUsed/>
    <w:rsid w:val="00F66C31"/>
    <w:rPr>
      <w:sz w:val="20"/>
      <w:szCs w:val="20"/>
    </w:rPr>
  </w:style>
  <w:style w:type="character" w:customStyle="1" w:styleId="CommentTextChar">
    <w:name w:val="Comment Text Char"/>
    <w:link w:val="CommentText"/>
    <w:uiPriority w:val="99"/>
    <w:semiHidden/>
    <w:rsid w:val="00F66C31"/>
    <w:rPr>
      <w:rFonts w:ascii="Times New Roman" w:eastAsia="Times New Roman" w:hAnsi="Times New Roman" w:cs="Times New Roman"/>
      <w:lang w:val="en-GB"/>
    </w:rPr>
  </w:style>
  <w:style w:type="paragraph" w:styleId="CommentSubject">
    <w:name w:val="annotation subject"/>
    <w:basedOn w:val="CommentText"/>
    <w:next w:val="CommentText"/>
    <w:link w:val="CommentSubjectChar"/>
    <w:uiPriority w:val="99"/>
    <w:semiHidden/>
    <w:unhideWhenUsed/>
    <w:rsid w:val="00F66C31"/>
    <w:rPr>
      <w:b/>
      <w:bCs/>
    </w:rPr>
  </w:style>
  <w:style w:type="character" w:customStyle="1" w:styleId="CommentSubjectChar">
    <w:name w:val="Comment Subject Char"/>
    <w:link w:val="CommentSubject"/>
    <w:uiPriority w:val="99"/>
    <w:semiHidden/>
    <w:rsid w:val="00F66C31"/>
    <w:rPr>
      <w:rFonts w:ascii="Times New Roman" w:eastAsia="Times New Roman" w:hAnsi="Times New Roman" w:cs="Times New Roman"/>
      <w:b/>
      <w:bCs/>
      <w:lang w:val="en-GB"/>
    </w:rPr>
  </w:style>
  <w:style w:type="paragraph" w:styleId="BodyText3">
    <w:name w:val="Body Text 3"/>
    <w:basedOn w:val="Normal"/>
    <w:link w:val="BodyText3Char"/>
    <w:uiPriority w:val="99"/>
    <w:semiHidden/>
    <w:unhideWhenUsed/>
    <w:rsid w:val="00E507E8"/>
    <w:pPr>
      <w:spacing w:after="120"/>
    </w:pPr>
    <w:rPr>
      <w:sz w:val="16"/>
      <w:szCs w:val="16"/>
    </w:rPr>
  </w:style>
  <w:style w:type="character" w:customStyle="1" w:styleId="BodyText3Char">
    <w:name w:val="Body Text 3 Char"/>
    <w:link w:val="BodyText3"/>
    <w:uiPriority w:val="99"/>
    <w:semiHidden/>
    <w:rsid w:val="00E507E8"/>
    <w:rPr>
      <w:rFonts w:ascii="Times New Roman" w:eastAsia="Times New Roman" w:hAnsi="Times New Roman" w:cs="Times New Roman"/>
      <w:sz w:val="16"/>
      <w:szCs w:val="16"/>
      <w:lang w:eastAsia="en-US"/>
    </w:rPr>
  </w:style>
  <w:style w:type="table" w:styleId="TableGrid">
    <w:name w:val="Table Grid"/>
    <w:basedOn w:val="TableNormal"/>
    <w:uiPriority w:val="59"/>
    <w:rsid w:val="008F67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9361F"/>
    <w:rPr>
      <w:color w:val="954F72" w:themeColor="followedHyperlink"/>
      <w:u w:val="single"/>
    </w:rPr>
  </w:style>
  <w:style w:type="paragraph" w:styleId="NormalWeb">
    <w:name w:val="Normal (Web)"/>
    <w:basedOn w:val="Normal"/>
    <w:uiPriority w:val="99"/>
    <w:semiHidden/>
    <w:unhideWhenUsed/>
    <w:rsid w:val="00241DBC"/>
    <w:pPr>
      <w:spacing w:before="100" w:beforeAutospacing="1" w:after="100" w:afterAutospacing="1"/>
    </w:pPr>
    <w:rPr>
      <w:lang w:eastAsia="en-GB"/>
    </w:rPr>
  </w:style>
  <w:style w:type="character" w:styleId="UnresolvedMention">
    <w:name w:val="Unresolved Mention"/>
    <w:basedOn w:val="DefaultParagraphFont"/>
    <w:uiPriority w:val="99"/>
    <w:semiHidden/>
    <w:unhideWhenUsed/>
    <w:rsid w:val="005941F3"/>
    <w:rPr>
      <w:color w:val="605E5C"/>
      <w:shd w:val="clear" w:color="auto" w:fill="E1DFDD"/>
    </w:rPr>
  </w:style>
  <w:style w:type="paragraph" w:styleId="Revision">
    <w:name w:val="Revision"/>
    <w:hidden/>
    <w:uiPriority w:val="99"/>
    <w:semiHidden/>
    <w:rsid w:val="00E0131F"/>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8074394">
      <w:bodyDiv w:val="1"/>
      <w:marLeft w:val="0"/>
      <w:marRight w:val="0"/>
      <w:marTop w:val="0"/>
      <w:marBottom w:val="0"/>
      <w:divBdr>
        <w:top w:val="none" w:sz="0" w:space="0" w:color="auto"/>
        <w:left w:val="none" w:sz="0" w:space="0" w:color="auto"/>
        <w:bottom w:val="none" w:sz="0" w:space="0" w:color="auto"/>
        <w:right w:val="none" w:sz="0" w:space="0" w:color="auto"/>
      </w:divBdr>
    </w:div>
    <w:div w:id="1376732178">
      <w:bodyDiv w:val="1"/>
      <w:marLeft w:val="0"/>
      <w:marRight w:val="0"/>
      <w:marTop w:val="0"/>
      <w:marBottom w:val="0"/>
      <w:divBdr>
        <w:top w:val="none" w:sz="0" w:space="0" w:color="auto"/>
        <w:left w:val="none" w:sz="0" w:space="0" w:color="auto"/>
        <w:bottom w:val="none" w:sz="0" w:space="0" w:color="auto"/>
        <w:right w:val="none" w:sz="0" w:space="0" w:color="auto"/>
      </w:divBdr>
    </w:div>
    <w:div w:id="1469395459">
      <w:bodyDiv w:val="1"/>
      <w:marLeft w:val="0"/>
      <w:marRight w:val="0"/>
      <w:marTop w:val="0"/>
      <w:marBottom w:val="0"/>
      <w:divBdr>
        <w:top w:val="none" w:sz="0" w:space="0" w:color="auto"/>
        <w:left w:val="none" w:sz="0" w:space="0" w:color="auto"/>
        <w:bottom w:val="none" w:sz="0" w:space="0" w:color="auto"/>
        <w:right w:val="none" w:sz="0" w:space="0" w:color="auto"/>
      </w:divBdr>
    </w:div>
    <w:div w:id="1475953061">
      <w:bodyDiv w:val="1"/>
      <w:marLeft w:val="0"/>
      <w:marRight w:val="0"/>
      <w:marTop w:val="0"/>
      <w:marBottom w:val="0"/>
      <w:divBdr>
        <w:top w:val="none" w:sz="0" w:space="0" w:color="auto"/>
        <w:left w:val="none" w:sz="0" w:space="0" w:color="auto"/>
        <w:bottom w:val="none" w:sz="0" w:space="0" w:color="auto"/>
        <w:right w:val="none" w:sz="0" w:space="0" w:color="auto"/>
      </w:divBdr>
    </w:div>
    <w:div w:id="1532037687">
      <w:bodyDiv w:val="1"/>
      <w:marLeft w:val="0"/>
      <w:marRight w:val="0"/>
      <w:marTop w:val="0"/>
      <w:marBottom w:val="0"/>
      <w:divBdr>
        <w:top w:val="none" w:sz="0" w:space="0" w:color="auto"/>
        <w:left w:val="none" w:sz="0" w:space="0" w:color="auto"/>
        <w:bottom w:val="none" w:sz="0" w:space="0" w:color="auto"/>
        <w:right w:val="none" w:sz="0" w:space="0" w:color="auto"/>
      </w:divBdr>
    </w:div>
    <w:div w:id="1780484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6339E0C-F69C-43AF-9529-588744CCE31C}">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2.xml><?xml version="1.0" encoding="utf-8"?>
<ds:datastoreItem xmlns:ds="http://schemas.openxmlformats.org/officeDocument/2006/customXml" ds:itemID="{442AF67D-CC76-4627-8535-FA6E2CA94248}">
  <ds:schemaRefs>
    <ds:schemaRef ds:uri="http://schemas.microsoft.com/sharepoint/v3/contenttype/forms"/>
  </ds:schemaRefs>
</ds:datastoreItem>
</file>

<file path=customXml/itemProps3.xml><?xml version="1.0" encoding="utf-8"?>
<ds:datastoreItem xmlns:ds="http://schemas.openxmlformats.org/officeDocument/2006/customXml" ds:itemID="{1B2BFA4D-0C0A-4FA2-A32D-73B865FB17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901</Words>
  <Characters>5141</Characters>
  <Application>Microsoft Office Word</Application>
  <DocSecurity>0</DocSecurity>
  <Lines>42</Lines>
  <Paragraphs>12</Paragraphs>
  <ScaleCrop>false</ScaleCrop>
  <Company>Hewlett-Packard Company</Company>
  <LinksUpToDate>false</LinksUpToDate>
  <CharactersWithSpaces>6030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Jackie Noakes</cp:lastModifiedBy>
  <cp:revision>12</cp:revision>
  <cp:lastPrinted>2011-08-21T10:18:00Z</cp:lastPrinted>
  <dcterms:created xsi:type="dcterms:W3CDTF">2025-11-20T12:54:00Z</dcterms:created>
  <dcterms:modified xsi:type="dcterms:W3CDTF">2025-12-18T11:19:00Z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