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C8879" w14:textId="5E9E0E61" w:rsidR="00754FD3" w:rsidRPr="00754FD3" w:rsidRDefault="00754FD3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754FD3">
        <w:rPr>
          <w:rFonts w:ascii="Arial" w:hAnsi="Arial" w:cs="Arial"/>
          <w:bCs/>
          <w:sz w:val="28"/>
          <w:szCs w:val="28"/>
        </w:rPr>
        <w:t>09</w:t>
      </w:r>
      <w:r w:rsidRPr="00754FD3">
        <w:rPr>
          <w:rFonts w:ascii="Arial" w:hAnsi="Arial" w:cs="Arial"/>
          <w:bCs/>
          <w:sz w:val="28"/>
          <w:szCs w:val="28"/>
        </w:rPr>
        <w:tab/>
      </w:r>
      <w:r w:rsidR="006507EC">
        <w:rPr>
          <w:rFonts w:ascii="Arial" w:hAnsi="Arial" w:cs="Arial"/>
          <w:bCs/>
          <w:sz w:val="28"/>
          <w:szCs w:val="28"/>
        </w:rPr>
        <w:t xml:space="preserve">  </w:t>
      </w:r>
      <w:r w:rsidR="00282678">
        <w:rPr>
          <w:rFonts w:ascii="Arial" w:hAnsi="Arial" w:cs="Arial"/>
          <w:bCs/>
          <w:sz w:val="28"/>
          <w:szCs w:val="28"/>
        </w:rPr>
        <w:t>Early years</w:t>
      </w:r>
      <w:r w:rsidRPr="00754FD3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3BDB6690" w14:textId="40B08D94" w:rsidR="00E2194B" w:rsidRPr="00754FD3" w:rsidRDefault="00775447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754FD3">
        <w:rPr>
          <w:rFonts w:ascii="Arial" w:hAnsi="Arial" w:cs="Arial"/>
          <w:b/>
          <w:sz w:val="28"/>
          <w:szCs w:val="28"/>
        </w:rPr>
        <w:t>0</w:t>
      </w:r>
      <w:r w:rsidR="00DE12A0" w:rsidRPr="00754FD3">
        <w:rPr>
          <w:rFonts w:ascii="Arial" w:hAnsi="Arial" w:cs="Arial"/>
          <w:b/>
          <w:sz w:val="28"/>
          <w:szCs w:val="28"/>
        </w:rPr>
        <w:t>9.</w:t>
      </w:r>
      <w:r w:rsidR="007771A9" w:rsidRPr="00754FD3">
        <w:rPr>
          <w:rFonts w:ascii="Arial" w:hAnsi="Arial" w:cs="Arial"/>
          <w:b/>
          <w:sz w:val="28"/>
          <w:szCs w:val="28"/>
        </w:rPr>
        <w:t>6</w:t>
      </w:r>
      <w:r w:rsidR="00E2194B" w:rsidRPr="00754FD3">
        <w:rPr>
          <w:rFonts w:ascii="Arial" w:hAnsi="Arial" w:cs="Arial"/>
          <w:b/>
          <w:sz w:val="28"/>
          <w:szCs w:val="28"/>
        </w:rPr>
        <w:tab/>
      </w:r>
      <w:r w:rsidR="006507EC">
        <w:rPr>
          <w:rFonts w:ascii="Arial" w:hAnsi="Arial" w:cs="Arial"/>
          <w:b/>
          <w:sz w:val="28"/>
          <w:szCs w:val="28"/>
        </w:rPr>
        <w:t xml:space="preserve">  </w:t>
      </w:r>
      <w:r w:rsidR="00E2194B" w:rsidRPr="00754FD3">
        <w:rPr>
          <w:rFonts w:ascii="Arial" w:hAnsi="Arial" w:cs="Arial"/>
          <w:b/>
          <w:sz w:val="28"/>
          <w:szCs w:val="28"/>
        </w:rPr>
        <w:t>Prime times –</w:t>
      </w:r>
      <w:r w:rsidR="006335B9" w:rsidRPr="00754FD3">
        <w:rPr>
          <w:rFonts w:ascii="Arial" w:hAnsi="Arial" w:cs="Arial"/>
          <w:b/>
          <w:sz w:val="28"/>
          <w:szCs w:val="28"/>
        </w:rPr>
        <w:t xml:space="preserve"> </w:t>
      </w:r>
      <w:r w:rsidRPr="00754FD3">
        <w:rPr>
          <w:rFonts w:ascii="Arial" w:hAnsi="Arial" w:cs="Arial"/>
          <w:b/>
          <w:sz w:val="28"/>
          <w:szCs w:val="28"/>
        </w:rPr>
        <w:t>a</w:t>
      </w:r>
      <w:r w:rsidR="00E2194B" w:rsidRPr="00754FD3">
        <w:rPr>
          <w:rFonts w:ascii="Arial" w:hAnsi="Arial" w:cs="Arial"/>
          <w:b/>
          <w:sz w:val="28"/>
          <w:szCs w:val="28"/>
        </w:rPr>
        <w:t>rrivals and departures</w:t>
      </w:r>
    </w:p>
    <w:p w14:paraId="4178231D" w14:textId="2C0B794B" w:rsidR="00E2194B" w:rsidRPr="00085A01" w:rsidRDefault="00E2194B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611E5B">
        <w:rPr>
          <w:rFonts w:ascii="Arial" w:hAnsi="Arial" w:cs="Arial"/>
          <w:sz w:val="22"/>
          <w:szCs w:val="22"/>
        </w:rPr>
        <w:t xml:space="preserve">Prime times of the day make the very best of routine opportunities to promote ‘tuning-in’ to the child emotionally and </w:t>
      </w:r>
      <w:r w:rsidR="005B21A1" w:rsidRPr="28611E5B">
        <w:rPr>
          <w:rFonts w:ascii="Arial" w:hAnsi="Arial" w:cs="Arial"/>
          <w:sz w:val="22"/>
          <w:szCs w:val="22"/>
        </w:rPr>
        <w:t xml:space="preserve">to </w:t>
      </w:r>
      <w:r w:rsidRPr="28611E5B">
        <w:rPr>
          <w:rFonts w:ascii="Arial" w:hAnsi="Arial" w:cs="Arial"/>
          <w:sz w:val="22"/>
          <w:szCs w:val="22"/>
        </w:rPr>
        <w:t>create opportunities for learning. Arrivals and departures are key times in the day when children need support from their carer</w:t>
      </w:r>
      <w:r w:rsidR="00D6483A" w:rsidRPr="28611E5B">
        <w:rPr>
          <w:rFonts w:ascii="Arial" w:hAnsi="Arial" w:cs="Arial"/>
          <w:sz w:val="22"/>
          <w:szCs w:val="22"/>
        </w:rPr>
        <w:t xml:space="preserve"> to</w:t>
      </w:r>
      <w:r w:rsidRPr="28611E5B">
        <w:rPr>
          <w:rFonts w:ascii="Arial" w:hAnsi="Arial" w:cs="Arial"/>
          <w:sz w:val="22"/>
          <w:szCs w:val="22"/>
        </w:rPr>
        <w:t xml:space="preserve"> make t</w:t>
      </w:r>
      <w:r w:rsidR="00F0174C" w:rsidRPr="28611E5B">
        <w:rPr>
          <w:rFonts w:ascii="Arial" w:hAnsi="Arial" w:cs="Arial"/>
          <w:sz w:val="22"/>
          <w:szCs w:val="22"/>
        </w:rPr>
        <w:t>h</w:t>
      </w:r>
      <w:r w:rsidR="005B21A1" w:rsidRPr="28611E5B">
        <w:rPr>
          <w:rFonts w:ascii="Arial" w:hAnsi="Arial" w:cs="Arial"/>
          <w:sz w:val="22"/>
          <w:szCs w:val="22"/>
        </w:rPr>
        <w:t>e</w:t>
      </w:r>
      <w:r w:rsidR="00F0174C" w:rsidRPr="28611E5B">
        <w:rPr>
          <w:rFonts w:ascii="Arial" w:hAnsi="Arial" w:cs="Arial"/>
          <w:sz w:val="22"/>
          <w:szCs w:val="22"/>
        </w:rPr>
        <w:t xml:space="preserve"> transition smooth and happy; t</w:t>
      </w:r>
      <w:r w:rsidRPr="28611E5B">
        <w:rPr>
          <w:rFonts w:ascii="Arial" w:hAnsi="Arial" w:cs="Arial"/>
          <w:sz w:val="22"/>
          <w:szCs w:val="22"/>
        </w:rPr>
        <w:t>hese times of day also pose a certain level of risk as parents and carers come and go. All staff</w:t>
      </w:r>
      <w:r w:rsidR="3237C0D3" w:rsidRPr="28611E5B">
        <w:rPr>
          <w:rFonts w:ascii="Arial" w:hAnsi="Arial" w:cs="Arial"/>
          <w:sz w:val="22"/>
          <w:szCs w:val="22"/>
        </w:rPr>
        <w:t xml:space="preserve"> </w:t>
      </w:r>
      <w:r w:rsidR="3237C0D3" w:rsidRPr="00C95563">
        <w:rPr>
          <w:rFonts w:ascii="Arial" w:hAnsi="Arial" w:cs="Arial"/>
          <w:sz w:val="22"/>
          <w:szCs w:val="22"/>
        </w:rPr>
        <w:t xml:space="preserve">at </w:t>
      </w:r>
      <w:r w:rsidR="00C95563">
        <w:rPr>
          <w:rFonts w:ascii="Arial" w:hAnsi="Arial" w:cs="Arial"/>
          <w:sz w:val="22"/>
          <w:szCs w:val="22"/>
        </w:rPr>
        <w:t>Woodentops Preschool</w:t>
      </w:r>
      <w:r w:rsidRPr="00C95563">
        <w:rPr>
          <w:rFonts w:ascii="Arial" w:hAnsi="Arial" w:cs="Arial"/>
          <w:sz w:val="22"/>
          <w:szCs w:val="22"/>
        </w:rPr>
        <w:t xml:space="preserve"> are </w:t>
      </w:r>
      <w:r w:rsidRPr="28611E5B">
        <w:rPr>
          <w:rFonts w:ascii="Arial" w:hAnsi="Arial" w:cs="Arial"/>
          <w:sz w:val="22"/>
          <w:szCs w:val="22"/>
        </w:rPr>
        <w:t>aware of the potential risks and take measures to minimise them.</w:t>
      </w:r>
    </w:p>
    <w:p w14:paraId="3A73F01E" w14:textId="77777777" w:rsidR="00E2194B" w:rsidRPr="00085A01" w:rsidRDefault="00E2194B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Arrivals</w:t>
      </w:r>
    </w:p>
    <w:p w14:paraId="3FDDA2C8" w14:textId="61D094FC" w:rsidR="00E2194B" w:rsidRPr="00085A01" w:rsidRDefault="00DD0155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The</w:t>
      </w:r>
      <w:r w:rsidR="00E2194B" w:rsidRPr="00085A01">
        <w:rPr>
          <w:rFonts w:cs="Arial"/>
          <w:szCs w:val="22"/>
        </w:rPr>
        <w:t xml:space="preserve"> </w:t>
      </w:r>
      <w:r w:rsidR="007C3C2F">
        <w:rPr>
          <w:rFonts w:cs="Arial"/>
          <w:szCs w:val="22"/>
        </w:rPr>
        <w:t>manager</w:t>
      </w:r>
      <w:r w:rsidR="00C738A7">
        <w:rPr>
          <w:rFonts w:cs="Arial"/>
          <w:szCs w:val="22"/>
        </w:rPr>
        <w:t>s</w:t>
      </w:r>
      <w:r w:rsidR="00E2194B" w:rsidRPr="00085A01">
        <w:rPr>
          <w:rFonts w:cs="Arial"/>
          <w:szCs w:val="22"/>
        </w:rPr>
        <w:t xml:space="preserve"> always greets</w:t>
      </w:r>
      <w:r w:rsidR="00ED0C4E">
        <w:rPr>
          <w:rFonts w:cs="Arial"/>
          <w:szCs w:val="22"/>
        </w:rPr>
        <w:t xml:space="preserve"> the</w:t>
      </w:r>
      <w:r w:rsidR="00E2194B" w:rsidRPr="00085A01">
        <w:rPr>
          <w:rFonts w:cs="Arial"/>
          <w:szCs w:val="22"/>
        </w:rPr>
        <w:t xml:space="preserve"> children</w:t>
      </w:r>
      <w:r w:rsidR="00ED0C4E">
        <w:rPr>
          <w:rFonts w:cs="Arial"/>
          <w:szCs w:val="22"/>
        </w:rPr>
        <w:t xml:space="preserve"> at drop off</w:t>
      </w:r>
      <w:r w:rsidR="00E2194B" w:rsidRPr="00085A01">
        <w:rPr>
          <w:rFonts w:cs="Arial"/>
          <w:szCs w:val="22"/>
        </w:rPr>
        <w:t xml:space="preserve">. </w:t>
      </w:r>
      <w:r w:rsidR="00ED0C4E">
        <w:rPr>
          <w:rFonts w:cs="Arial"/>
          <w:szCs w:val="22"/>
        </w:rPr>
        <w:t xml:space="preserve">The children are encouraged </w:t>
      </w:r>
      <w:r w:rsidR="00C738A7">
        <w:rPr>
          <w:rFonts w:cs="Arial"/>
          <w:szCs w:val="22"/>
        </w:rPr>
        <w:t>to ‘wash’ their hands with the Zoono hand soap.</w:t>
      </w:r>
    </w:p>
    <w:p w14:paraId="6EF641AD" w14:textId="0C3E87C0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</w:t>
      </w:r>
      <w:r w:rsidR="00C738A7">
        <w:rPr>
          <w:rFonts w:cs="Arial"/>
          <w:szCs w:val="22"/>
        </w:rPr>
        <w:t>managers</w:t>
      </w:r>
      <w:r w:rsidRPr="00085A01">
        <w:rPr>
          <w:rFonts w:cs="Arial"/>
          <w:szCs w:val="22"/>
        </w:rPr>
        <w:t xml:space="preserve"> </w:t>
      </w:r>
      <w:r w:rsidR="00C738A7">
        <w:rPr>
          <w:rFonts w:cs="Arial"/>
          <w:szCs w:val="22"/>
        </w:rPr>
        <w:t>marks their</w:t>
      </w:r>
      <w:r w:rsidR="00CB5A54" w:rsidRPr="009A62EE">
        <w:rPr>
          <w:rFonts w:cs="Arial"/>
          <w:szCs w:val="22"/>
        </w:rPr>
        <w:t xml:space="preserve"> time of arrival in the register</w:t>
      </w:r>
      <w:r w:rsidR="005B75AC">
        <w:rPr>
          <w:rFonts w:cs="Arial"/>
          <w:szCs w:val="22"/>
        </w:rPr>
        <w:t xml:space="preserve"> and on the Famly App</w:t>
      </w:r>
      <w:r w:rsidRPr="009A62EE">
        <w:rPr>
          <w:rFonts w:cs="Arial"/>
          <w:szCs w:val="22"/>
        </w:rPr>
        <w:t>.</w:t>
      </w:r>
    </w:p>
    <w:p w14:paraId="084C2A89" w14:textId="5295487F" w:rsidR="00B854AC" w:rsidRPr="00085A01" w:rsidRDefault="00B854AC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a child who is expected</w:t>
      </w:r>
      <w:r w:rsidR="00516CE5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fails to arrive, </w:t>
      </w:r>
      <w:r w:rsidR="00E23D8D">
        <w:rPr>
          <w:rFonts w:cs="Arial"/>
          <w:szCs w:val="22"/>
        </w:rPr>
        <w:t>the</w:t>
      </w:r>
      <w:r w:rsidR="00254BEE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manager contact</w:t>
      </w:r>
      <w:r w:rsidR="00E23D8D">
        <w:rPr>
          <w:rFonts w:cs="Arial"/>
          <w:szCs w:val="22"/>
        </w:rPr>
        <w:t>s</w:t>
      </w:r>
      <w:r w:rsidRPr="00085A01">
        <w:rPr>
          <w:rFonts w:cs="Arial"/>
          <w:szCs w:val="22"/>
        </w:rPr>
        <w:t xml:space="preserve"> the child’s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to find out why the child is absent following </w:t>
      </w:r>
      <w:r w:rsidRPr="00DF6492">
        <w:rPr>
          <w:rFonts w:cs="Arial"/>
          <w:szCs w:val="22"/>
        </w:rPr>
        <w:t xml:space="preserve">procedure </w:t>
      </w:r>
      <w:r w:rsidR="00C8334C">
        <w:rPr>
          <w:rFonts w:cs="Arial"/>
          <w:szCs w:val="22"/>
        </w:rPr>
        <w:t>0</w:t>
      </w:r>
      <w:r w:rsidRPr="00DF6492">
        <w:rPr>
          <w:rFonts w:cs="Arial"/>
          <w:szCs w:val="22"/>
        </w:rPr>
        <w:t>9.</w:t>
      </w:r>
      <w:r w:rsidR="00DF6492" w:rsidRPr="00DF6492">
        <w:rPr>
          <w:rFonts w:cs="Arial"/>
          <w:szCs w:val="22"/>
        </w:rPr>
        <w:t>2 Absence</w:t>
      </w:r>
      <w:r w:rsidR="00254BEE" w:rsidRPr="00DF6492">
        <w:rPr>
          <w:rFonts w:cs="Arial"/>
          <w:szCs w:val="22"/>
        </w:rPr>
        <w:t>.</w:t>
      </w:r>
    </w:p>
    <w:p w14:paraId="117258FF" w14:textId="1E42581E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</w:t>
      </w:r>
      <w:r w:rsidR="00992D96">
        <w:rPr>
          <w:rFonts w:cs="Arial"/>
          <w:szCs w:val="22"/>
        </w:rPr>
        <w:t>manager</w:t>
      </w:r>
      <w:r w:rsidRPr="00085A01">
        <w:rPr>
          <w:rFonts w:cs="Arial"/>
          <w:szCs w:val="22"/>
        </w:rPr>
        <w:t xml:space="preserve"> greets the </w:t>
      </w:r>
      <w:r w:rsidR="007C71F1" w:rsidRPr="00085A01">
        <w:rPr>
          <w:rFonts w:cs="Arial"/>
          <w:szCs w:val="22"/>
        </w:rPr>
        <w:t>parents</w:t>
      </w:r>
      <w:r w:rsidR="00E75CEC">
        <w:rPr>
          <w:rFonts w:cs="Arial"/>
          <w:szCs w:val="22"/>
        </w:rPr>
        <w:t>/carers</w:t>
      </w:r>
      <w:r w:rsidR="007C71F1" w:rsidRPr="00085A01">
        <w:rPr>
          <w:rFonts w:cs="Arial"/>
          <w:szCs w:val="22"/>
        </w:rPr>
        <w:t xml:space="preserve"> and</w:t>
      </w:r>
      <w:r w:rsidRPr="00085A01">
        <w:rPr>
          <w:rFonts w:cs="Arial"/>
          <w:szCs w:val="22"/>
        </w:rPr>
        <w:t xml:space="preserve"> takes </w:t>
      </w:r>
      <w:r w:rsidR="00B854AC" w:rsidRPr="00085A01">
        <w:rPr>
          <w:rFonts w:cs="Arial"/>
          <w:szCs w:val="22"/>
        </w:rPr>
        <w:t xml:space="preserve">time to hear </w:t>
      </w:r>
      <w:r w:rsidRPr="00085A01">
        <w:rPr>
          <w:rFonts w:cs="Arial"/>
          <w:szCs w:val="22"/>
        </w:rPr>
        <w:t>information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need to share. </w:t>
      </w:r>
    </w:p>
    <w:p w14:paraId="1C49402A" w14:textId="7D936929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The key person receives the child physically and tunes in to how he or she is feeling and prepares to meet his/her needs.</w:t>
      </w:r>
    </w:p>
    <w:p w14:paraId="422B9E67" w14:textId="1775F0D2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Always ensure that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say goodbye to their child and say when </w:t>
      </w:r>
      <w:r w:rsidR="00FD462C" w:rsidRPr="00085A01">
        <w:rPr>
          <w:rFonts w:cs="Arial"/>
          <w:szCs w:val="22"/>
        </w:rPr>
        <w:t>they are</w:t>
      </w:r>
      <w:r w:rsidRPr="00085A01">
        <w:rPr>
          <w:rFonts w:cs="Arial"/>
          <w:szCs w:val="22"/>
        </w:rPr>
        <w:t xml:space="preserve"> coming back</w:t>
      </w:r>
      <w:r w:rsidR="00FD462C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such as ‘after tea’, rather than just ‘later’.</w:t>
      </w:r>
    </w:p>
    <w:p w14:paraId="046B3879" w14:textId="3F65C78A" w:rsidR="00A20C67" w:rsidRPr="00085A01" w:rsidRDefault="00936A83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 xml:space="preserve">Any information shared from carers or parents is written in the communication book and where possible shared verbally with staff. </w:t>
      </w:r>
    </w:p>
    <w:p w14:paraId="65127734" w14:textId="77777777" w:rsidR="001D0889" w:rsidRPr="00085A01" w:rsidRDefault="001D0889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Injuries noted on arrival</w:t>
      </w:r>
    </w:p>
    <w:p w14:paraId="6AA027FA" w14:textId="005463D6" w:rsidR="00FA2D5D" w:rsidRPr="00085A01" w:rsidRDefault="001D0889" w:rsidP="00085A01">
      <w:pPr>
        <w:pStyle w:val="ListParagraph"/>
        <w:numPr>
          <w:ilvl w:val="0"/>
          <w:numId w:val="73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a child is noted to have visible injuries when they arrive at the set</w:t>
      </w:r>
      <w:r w:rsidR="004307A5" w:rsidRPr="00085A01">
        <w:rPr>
          <w:rFonts w:cs="Arial"/>
          <w:szCs w:val="22"/>
        </w:rPr>
        <w:t>ting</w:t>
      </w:r>
      <w:r w:rsidR="000132E6">
        <w:rPr>
          <w:rFonts w:cs="Arial"/>
          <w:szCs w:val="22"/>
        </w:rPr>
        <w:t xml:space="preserve"> procedure 6.1 is followed.</w:t>
      </w:r>
    </w:p>
    <w:p w14:paraId="4841EDEC" w14:textId="77777777" w:rsidR="00E2194B" w:rsidRPr="00085A01" w:rsidRDefault="00E2194B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Departures</w:t>
      </w:r>
    </w:p>
    <w:p w14:paraId="381B5F1F" w14:textId="5044C1D8" w:rsidR="007A6D5D" w:rsidRPr="00D80623" w:rsidRDefault="007A6D5D" w:rsidP="00085A01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>Children are prepared for home, with clean faces</w:t>
      </w:r>
      <w:r w:rsidR="0022147F" w:rsidRPr="00D80623">
        <w:rPr>
          <w:rFonts w:cs="Arial"/>
          <w:szCs w:val="22"/>
        </w:rPr>
        <w:t>,</w:t>
      </w:r>
      <w:r w:rsidRPr="00D80623">
        <w:rPr>
          <w:rFonts w:cs="Arial"/>
          <w:szCs w:val="22"/>
        </w:rPr>
        <w:t xml:space="preserve"> hands and clothes if required.</w:t>
      </w:r>
    </w:p>
    <w:p w14:paraId="41054A18" w14:textId="2BDAE4B6" w:rsidR="00E2194B" w:rsidRDefault="00A20C67" w:rsidP="00F671C4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 xml:space="preserve">The </w:t>
      </w:r>
      <w:r w:rsidR="00C20980">
        <w:rPr>
          <w:rFonts w:cs="Arial"/>
          <w:szCs w:val="22"/>
        </w:rPr>
        <w:t>manager</w:t>
      </w:r>
      <w:r w:rsidRPr="00D80623">
        <w:rPr>
          <w:rFonts w:cs="Arial"/>
          <w:szCs w:val="22"/>
        </w:rPr>
        <w:t xml:space="preserve"> </w:t>
      </w:r>
      <w:r w:rsidR="00946015" w:rsidRPr="00D80623">
        <w:rPr>
          <w:rFonts w:cs="Arial"/>
          <w:szCs w:val="22"/>
        </w:rPr>
        <w:t>always aims to greet</w:t>
      </w:r>
      <w:r w:rsidRPr="00D80623">
        <w:rPr>
          <w:rFonts w:cs="Arial"/>
          <w:szCs w:val="22"/>
        </w:rPr>
        <w:t xml:space="preserve"> parents</w:t>
      </w:r>
      <w:r w:rsidR="00E75CEC">
        <w:rPr>
          <w:rFonts w:cs="Arial"/>
          <w:szCs w:val="22"/>
        </w:rPr>
        <w:t>/carers</w:t>
      </w:r>
      <w:r w:rsidR="00E2194B" w:rsidRPr="00D80623">
        <w:rPr>
          <w:rFonts w:cs="Arial"/>
          <w:szCs w:val="22"/>
        </w:rPr>
        <w:t xml:space="preserve"> when they arrive, ensuring that the person who has arrived to </w:t>
      </w:r>
      <w:r w:rsidR="00FA2D5D" w:rsidRPr="00D80623">
        <w:rPr>
          <w:rFonts w:cs="Arial"/>
          <w:szCs w:val="22"/>
        </w:rPr>
        <w:t>collect the child is</w:t>
      </w:r>
      <w:r w:rsidR="00E2194B" w:rsidRPr="00D80623">
        <w:rPr>
          <w:rFonts w:cs="Arial"/>
          <w:szCs w:val="22"/>
        </w:rPr>
        <w:t xml:space="preserve"> named on the signing in/out form. They hand over the child personally and </w:t>
      </w:r>
      <w:r w:rsidR="00F671C4" w:rsidRPr="00D80623">
        <w:rPr>
          <w:rFonts w:cs="Arial"/>
          <w:szCs w:val="22"/>
        </w:rPr>
        <w:t xml:space="preserve">enter the time of departure </w:t>
      </w:r>
      <w:r w:rsidR="00E2194B" w:rsidRPr="00D80623">
        <w:rPr>
          <w:rFonts w:cs="Arial"/>
          <w:szCs w:val="22"/>
        </w:rPr>
        <w:t>in the register.</w:t>
      </w:r>
    </w:p>
    <w:p w14:paraId="69D4BD4F" w14:textId="587DD65E" w:rsidR="00930FB5" w:rsidRDefault="00A527FE" w:rsidP="00F671C4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Each</w:t>
      </w:r>
      <w:r w:rsidR="00930FB5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child</w:t>
      </w:r>
      <w:r w:rsidR="00930FB5">
        <w:rPr>
          <w:rFonts w:cs="Arial"/>
          <w:szCs w:val="22"/>
        </w:rPr>
        <w:t xml:space="preserve"> has an individual password</w:t>
      </w:r>
      <w:r>
        <w:rPr>
          <w:rFonts w:cs="Arial"/>
          <w:szCs w:val="22"/>
        </w:rPr>
        <w:t xml:space="preserve"> which is allocated when they start</w:t>
      </w:r>
      <w:r w:rsidR="00DD0F30">
        <w:rPr>
          <w:rFonts w:cs="Arial"/>
          <w:szCs w:val="22"/>
        </w:rPr>
        <w:t xml:space="preserve"> and it is shared with the parents on the Famly App</w:t>
      </w:r>
      <w:r>
        <w:rPr>
          <w:rFonts w:cs="Arial"/>
          <w:szCs w:val="22"/>
        </w:rPr>
        <w:t>.</w:t>
      </w:r>
    </w:p>
    <w:p w14:paraId="65AE6506" w14:textId="05719499" w:rsidR="00A527FE" w:rsidRPr="00D80623" w:rsidRDefault="00A527FE" w:rsidP="00F671C4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lastRenderedPageBreak/>
        <w:t>Passwords are used for other people collecting/ dropping off the child</w:t>
      </w:r>
      <w:r w:rsidR="00DD0F30">
        <w:rPr>
          <w:rFonts w:cs="Arial"/>
          <w:szCs w:val="22"/>
        </w:rPr>
        <w:t xml:space="preserve"> if it is not the parent.</w:t>
      </w:r>
    </w:p>
    <w:p w14:paraId="1BE6FAF5" w14:textId="0B04A7B0" w:rsidR="00D17252" w:rsidRPr="00A10ECF" w:rsidRDefault="00D17252" w:rsidP="00A10ECF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 xml:space="preserve">Only persons aged over 16 years should normally collect children. If a parent has no </w:t>
      </w:r>
      <w:r w:rsidR="007C71F1" w:rsidRPr="00D80623">
        <w:rPr>
          <w:rFonts w:cs="Arial"/>
          <w:szCs w:val="22"/>
        </w:rPr>
        <w:t>alternative,</w:t>
      </w:r>
      <w:r w:rsidRPr="00D80623">
        <w:rPr>
          <w:rFonts w:cs="Arial"/>
          <w:szCs w:val="22"/>
        </w:rPr>
        <w:t xml:space="preserve"> then this is agreed with the manager</w:t>
      </w:r>
      <w:r w:rsidR="00687F53">
        <w:rPr>
          <w:rFonts w:cs="Arial"/>
          <w:szCs w:val="22"/>
        </w:rPr>
        <w:t>/own</w:t>
      </w:r>
      <w:r w:rsidR="00F967F8">
        <w:rPr>
          <w:rFonts w:cs="Arial"/>
          <w:szCs w:val="22"/>
        </w:rPr>
        <w:t>er</w:t>
      </w:r>
      <w:r w:rsidRPr="00D80623">
        <w:rPr>
          <w:rFonts w:cs="Arial"/>
          <w:szCs w:val="22"/>
        </w:rPr>
        <w:t xml:space="preserve"> and a </w:t>
      </w:r>
      <w:r w:rsidRPr="00A10ECF">
        <w:rPr>
          <w:rFonts w:cs="Arial"/>
          <w:szCs w:val="22"/>
        </w:rPr>
        <w:t>risk assessment completed and signed by the parent</w:t>
      </w:r>
      <w:r w:rsidR="00E75CEC">
        <w:rPr>
          <w:rFonts w:cs="Arial"/>
          <w:szCs w:val="22"/>
        </w:rPr>
        <w:t>/carer</w:t>
      </w:r>
      <w:r w:rsidRPr="00A10ECF">
        <w:rPr>
          <w:rFonts w:cs="Arial"/>
          <w:szCs w:val="22"/>
        </w:rPr>
        <w:t>. In all cases the manager will</w:t>
      </w:r>
      <w:r w:rsidR="00DE4EA1" w:rsidRPr="00A10ECF">
        <w:rPr>
          <w:rFonts w:cs="Arial"/>
          <w:szCs w:val="22"/>
        </w:rPr>
        <w:t xml:space="preserve"> ask the parents</w:t>
      </w:r>
      <w:r w:rsidR="00E75CEC">
        <w:rPr>
          <w:rFonts w:cs="Arial"/>
          <w:szCs w:val="22"/>
        </w:rPr>
        <w:t>/carers</w:t>
      </w:r>
      <w:r w:rsidR="00DE4EA1" w:rsidRPr="00A10ECF">
        <w:rPr>
          <w:rFonts w:cs="Arial"/>
          <w:szCs w:val="22"/>
        </w:rPr>
        <w:t xml:space="preserve"> to ensure that </w:t>
      </w:r>
      <w:r w:rsidR="00A20C67" w:rsidRPr="00A10ECF">
        <w:rPr>
          <w:rFonts w:cs="Arial"/>
          <w:szCs w:val="22"/>
        </w:rPr>
        <w:t>in future alternative arrangements are made.</w:t>
      </w:r>
      <w:r w:rsidRPr="00A10ECF">
        <w:rPr>
          <w:rFonts w:cs="Arial"/>
          <w:szCs w:val="22"/>
        </w:rPr>
        <w:t xml:space="preserve">  If the parent</w:t>
      </w:r>
      <w:r w:rsidR="00E75CEC">
        <w:rPr>
          <w:rFonts w:cs="Arial"/>
          <w:szCs w:val="22"/>
        </w:rPr>
        <w:t>/carer</w:t>
      </w:r>
      <w:r w:rsidRPr="00A10ECF">
        <w:rPr>
          <w:rFonts w:cs="Arial"/>
          <w:szCs w:val="22"/>
        </w:rPr>
        <w:t xml:space="preserve"> is under 16 years of age a risk assessment will be completed</w:t>
      </w:r>
      <w:r w:rsidR="006010AD" w:rsidRPr="00A10ECF">
        <w:rPr>
          <w:rFonts w:cs="Arial"/>
          <w:szCs w:val="22"/>
        </w:rPr>
        <w:t xml:space="preserve">. </w:t>
      </w:r>
      <w:r w:rsidR="000F1BC7" w:rsidRPr="00A10ECF">
        <w:rPr>
          <w:rFonts w:cs="Arial"/>
          <w:szCs w:val="22"/>
        </w:rPr>
        <w:t>No</w:t>
      </w:r>
      <w:r w:rsidR="006010AD" w:rsidRPr="00A10ECF">
        <w:rPr>
          <w:rFonts w:cs="Arial"/>
          <w:szCs w:val="22"/>
        </w:rPr>
        <w:t xml:space="preserve"> child</w:t>
      </w:r>
      <w:r w:rsidR="000F1BC7" w:rsidRPr="00A10ECF">
        <w:rPr>
          <w:rFonts w:cs="Arial"/>
          <w:szCs w:val="22"/>
        </w:rPr>
        <w:t xml:space="preserve"> will be</w:t>
      </w:r>
      <w:r w:rsidR="006010AD" w:rsidRPr="00A10ECF">
        <w:rPr>
          <w:rFonts w:cs="Arial"/>
          <w:szCs w:val="22"/>
        </w:rPr>
        <w:t xml:space="preserve"> collected by anyone who has not reached 14 years of age. The risk assessment should take account of factors such </w:t>
      </w:r>
      <w:r w:rsidR="004307A5" w:rsidRPr="00A10ECF">
        <w:rPr>
          <w:rFonts w:cs="Arial"/>
          <w:szCs w:val="22"/>
        </w:rPr>
        <w:t>as age/vulnerability of child</w:t>
      </w:r>
      <w:r w:rsidR="000D344E" w:rsidRPr="00A10ECF">
        <w:rPr>
          <w:rFonts w:cs="Arial"/>
          <w:szCs w:val="22"/>
        </w:rPr>
        <w:t xml:space="preserve">, journey travelled, arrangements upon leaving the setting </w:t>
      </w:r>
      <w:r w:rsidR="004307A5" w:rsidRPr="00A10ECF">
        <w:rPr>
          <w:rFonts w:cs="Arial"/>
          <w:szCs w:val="22"/>
        </w:rPr>
        <w:t>to go home/elsewhere.</w:t>
      </w:r>
    </w:p>
    <w:p w14:paraId="0A7155D5" w14:textId="4CD8224B" w:rsidR="00E2194B" w:rsidRPr="00085A01" w:rsidRDefault="00F967F8" w:rsidP="00085A01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>Manager</w:t>
      </w:r>
      <w:r w:rsidR="00D57D1F">
        <w:rPr>
          <w:rFonts w:cs="Arial"/>
          <w:szCs w:val="22"/>
        </w:rPr>
        <w:t xml:space="preserve">s </w:t>
      </w:r>
      <w:r w:rsidR="003937F9" w:rsidRPr="00085A01">
        <w:rPr>
          <w:rFonts w:cs="Arial"/>
          <w:szCs w:val="22"/>
        </w:rPr>
        <w:t>v</w:t>
      </w:r>
      <w:r w:rsidR="00E2194B" w:rsidRPr="00085A01">
        <w:rPr>
          <w:rFonts w:cs="Arial"/>
          <w:szCs w:val="22"/>
        </w:rPr>
        <w:t>erbally exchang</w:t>
      </w:r>
      <w:r w:rsidR="003937F9" w:rsidRPr="00085A01">
        <w:rPr>
          <w:rFonts w:cs="Arial"/>
          <w:szCs w:val="22"/>
        </w:rPr>
        <w:t>e</w:t>
      </w:r>
      <w:r w:rsidR="00E2194B" w:rsidRPr="00085A01">
        <w:rPr>
          <w:rFonts w:cs="Arial"/>
          <w:szCs w:val="22"/>
        </w:rPr>
        <w:t xml:space="preserve"> information</w:t>
      </w:r>
      <w:r w:rsidR="003937F9" w:rsidRPr="00085A01">
        <w:rPr>
          <w:rFonts w:cs="Arial"/>
          <w:szCs w:val="22"/>
        </w:rPr>
        <w:t xml:space="preserve"> with parents</w:t>
      </w:r>
      <w:r w:rsidR="00E75CEC">
        <w:rPr>
          <w:rFonts w:cs="Arial"/>
          <w:szCs w:val="22"/>
        </w:rPr>
        <w:t>/carers</w:t>
      </w:r>
      <w:r w:rsidR="00B46F90" w:rsidRPr="00085A01">
        <w:rPr>
          <w:rFonts w:cs="Arial"/>
          <w:szCs w:val="22"/>
        </w:rPr>
        <w:t>.</w:t>
      </w:r>
    </w:p>
    <w:p w14:paraId="2B5E0BE4" w14:textId="484C9BDC" w:rsidR="00E2194B" w:rsidRPr="00085A01" w:rsidRDefault="00E2194B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Maintaining children’s safety and security</w:t>
      </w:r>
    </w:p>
    <w:p w14:paraId="77C2E456" w14:textId="20278BC5" w:rsidR="007A34C1" w:rsidRPr="007A34C1" w:rsidRDefault="00B55497" w:rsidP="006507EC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</w:t>
      </w:r>
      <w:r w:rsidR="00E2194B" w:rsidRPr="00085A01">
        <w:rPr>
          <w:rFonts w:ascii="Arial" w:hAnsi="Arial" w:cs="Arial"/>
          <w:sz w:val="22"/>
          <w:szCs w:val="22"/>
        </w:rPr>
        <w:t>rrivals and departures pose a particular threat to the safety and security of the children</w:t>
      </w:r>
      <w:r w:rsidRPr="00085A01">
        <w:rPr>
          <w:rFonts w:ascii="Arial" w:hAnsi="Arial" w:cs="Arial"/>
          <w:sz w:val="22"/>
          <w:szCs w:val="22"/>
        </w:rPr>
        <w:t>, particularly when parents arrive at the same time or when in shared premises</w:t>
      </w:r>
      <w:r w:rsidR="00E2194B" w:rsidRPr="00085A01">
        <w:rPr>
          <w:rFonts w:ascii="Arial" w:hAnsi="Arial" w:cs="Arial"/>
          <w:sz w:val="22"/>
          <w:szCs w:val="22"/>
        </w:rPr>
        <w:t xml:space="preserve">. </w:t>
      </w:r>
      <w:r w:rsidR="00653AD9" w:rsidRPr="00085A01">
        <w:rPr>
          <w:rFonts w:ascii="Arial" w:hAnsi="Arial" w:cs="Arial"/>
          <w:sz w:val="22"/>
          <w:szCs w:val="22"/>
        </w:rPr>
        <w:t>T</w:t>
      </w:r>
      <w:r w:rsidR="00E2194B" w:rsidRPr="00085A01">
        <w:rPr>
          <w:rFonts w:ascii="Arial" w:hAnsi="Arial" w:cs="Arial"/>
          <w:sz w:val="22"/>
          <w:szCs w:val="22"/>
        </w:rPr>
        <w:t>o minimise the risk of a child leaving the building unnoticed</w:t>
      </w:r>
      <w:r w:rsidR="00653AD9" w:rsidRPr="00085A01">
        <w:rPr>
          <w:rFonts w:ascii="Arial" w:hAnsi="Arial" w:cs="Arial"/>
          <w:sz w:val="22"/>
          <w:szCs w:val="22"/>
        </w:rPr>
        <w:t>,</w:t>
      </w:r>
      <w:r w:rsidR="00E2194B" w:rsidRPr="00085A01">
        <w:rPr>
          <w:rFonts w:ascii="Arial" w:hAnsi="Arial" w:cs="Arial"/>
          <w:sz w:val="22"/>
          <w:szCs w:val="22"/>
        </w:rPr>
        <w:t xml:space="preserve"> the manager conducts a risk assessment that identifies potential </w:t>
      </w:r>
      <w:r w:rsidR="006507EC" w:rsidRPr="00085A01">
        <w:rPr>
          <w:rFonts w:ascii="Arial" w:hAnsi="Arial" w:cs="Arial"/>
          <w:sz w:val="22"/>
          <w:szCs w:val="22"/>
        </w:rPr>
        <w:t>risks,</w:t>
      </w:r>
      <w:r w:rsidR="00E2194B" w:rsidRPr="00085A01">
        <w:rPr>
          <w:rFonts w:ascii="Arial" w:hAnsi="Arial" w:cs="Arial"/>
          <w:sz w:val="22"/>
          <w:szCs w:val="22"/>
        </w:rPr>
        <w:t xml:space="preserve"> and the measures put in place to minimise them</w:t>
      </w:r>
      <w:r w:rsidR="00653AD9" w:rsidRPr="00085A01">
        <w:rPr>
          <w:rFonts w:ascii="Arial" w:hAnsi="Arial" w:cs="Arial"/>
          <w:sz w:val="22"/>
          <w:szCs w:val="22"/>
        </w:rPr>
        <w:t>, such as staff busy talking to individual parents</w:t>
      </w:r>
      <w:r w:rsidR="00E75CEC">
        <w:rPr>
          <w:rFonts w:ascii="Arial" w:hAnsi="Arial" w:cs="Arial"/>
          <w:sz w:val="22"/>
          <w:szCs w:val="22"/>
        </w:rPr>
        <w:t>/carers</w:t>
      </w:r>
      <w:r w:rsidR="00653AD9" w:rsidRPr="00085A01">
        <w:rPr>
          <w:rFonts w:ascii="Arial" w:hAnsi="Arial" w:cs="Arial"/>
          <w:sz w:val="22"/>
          <w:szCs w:val="22"/>
        </w:rPr>
        <w:t xml:space="preserve"> or doors left ajar</w:t>
      </w:r>
      <w:r w:rsidR="00E2194B" w:rsidRPr="00085A01">
        <w:rPr>
          <w:rFonts w:ascii="Arial" w:hAnsi="Arial" w:cs="Arial"/>
          <w:sz w:val="22"/>
          <w:szCs w:val="22"/>
        </w:rPr>
        <w:t>. The risk assessment is shared with the</w:t>
      </w:r>
      <w:r w:rsidR="00087488" w:rsidRPr="00085A01">
        <w:rPr>
          <w:rFonts w:ascii="Arial" w:hAnsi="Arial" w:cs="Arial"/>
          <w:sz w:val="22"/>
          <w:szCs w:val="22"/>
        </w:rPr>
        <w:t xml:space="preserve">ir </w:t>
      </w:r>
      <w:r w:rsidR="00E2194B" w:rsidRPr="00085A01">
        <w:rPr>
          <w:rFonts w:ascii="Arial" w:hAnsi="Arial" w:cs="Arial"/>
          <w:sz w:val="22"/>
          <w:szCs w:val="22"/>
        </w:rPr>
        <w:t xml:space="preserve">line manager and is updated as and when required. </w:t>
      </w:r>
      <w:r w:rsidR="008529D0" w:rsidRPr="00752C41">
        <w:rPr>
          <w:rFonts w:ascii="Arial" w:hAnsi="Arial" w:cs="Arial"/>
          <w:sz w:val="22"/>
          <w:szCs w:val="22"/>
        </w:rPr>
        <w:t xml:space="preserve">View </w:t>
      </w:r>
      <w:r w:rsidR="00C13753" w:rsidRPr="00752C41">
        <w:rPr>
          <w:rFonts w:ascii="Arial" w:hAnsi="Arial" w:cs="Arial"/>
          <w:sz w:val="22"/>
          <w:szCs w:val="22"/>
        </w:rPr>
        <w:t>procedure 01.1 Risk assessment</w:t>
      </w:r>
      <w:r w:rsidR="00752C41" w:rsidRPr="00752C41">
        <w:rPr>
          <w:rFonts w:ascii="Arial" w:hAnsi="Arial" w:cs="Arial"/>
          <w:sz w:val="22"/>
          <w:szCs w:val="22"/>
        </w:rPr>
        <w:t>.</w:t>
      </w:r>
    </w:p>
    <w:p w14:paraId="4EE720E3" w14:textId="77777777" w:rsidR="007A34C1" w:rsidRPr="007A34C1" w:rsidRDefault="007A34C1" w:rsidP="007A34C1">
      <w:pPr>
        <w:rPr>
          <w:rFonts w:ascii="Arial" w:hAnsi="Arial" w:cs="Arial"/>
          <w:sz w:val="22"/>
          <w:szCs w:val="22"/>
        </w:rPr>
      </w:pPr>
    </w:p>
    <w:p w14:paraId="6514748D" w14:textId="5CC82EB8" w:rsidR="007A34C1" w:rsidRPr="007A34C1" w:rsidRDefault="007A34C1" w:rsidP="007A34C1">
      <w:pPr>
        <w:tabs>
          <w:tab w:val="left" w:pos="220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7A34C1" w:rsidRPr="007A34C1" w:rsidSect="00C95563">
      <w:headerReference w:type="first" r:id="rId12"/>
      <w:footerReference w:type="first" r:id="rId13"/>
      <w:type w:val="continuous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E2EFC" w14:textId="77777777" w:rsidR="00A54EAE" w:rsidRDefault="00A54EAE" w:rsidP="003C7A9F">
      <w:r>
        <w:separator/>
      </w:r>
    </w:p>
  </w:endnote>
  <w:endnote w:type="continuationSeparator" w:id="0">
    <w:p w14:paraId="3374BFFC" w14:textId="77777777" w:rsidR="00A54EAE" w:rsidRDefault="00A54EAE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3F2DF" w14:textId="1CA515D8" w:rsidR="00E46F37" w:rsidRDefault="00E46F37">
    <w:pPr>
      <w:pStyle w:val="Footer"/>
    </w:pPr>
    <w:r>
      <w:rPr>
        <w:lang w:val="en-GB"/>
      </w:rPr>
      <w:t>15/12/2025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52691" w14:textId="77777777" w:rsidR="00A54EAE" w:rsidRDefault="00A54EAE" w:rsidP="003C7A9F">
      <w:r>
        <w:separator/>
      </w:r>
    </w:p>
  </w:footnote>
  <w:footnote w:type="continuationSeparator" w:id="0">
    <w:p w14:paraId="3CD38250" w14:textId="77777777" w:rsidR="00A54EAE" w:rsidRDefault="00A54EAE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4579B" w14:textId="75510A6B" w:rsidR="007A34C1" w:rsidRPr="00C95563" w:rsidRDefault="00C95563" w:rsidP="00C95563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13693048">
    <w:abstractNumId w:val="60"/>
  </w:num>
  <w:num w:numId="2" w16cid:durableId="1457914274">
    <w:abstractNumId w:val="59"/>
  </w:num>
  <w:num w:numId="3" w16cid:durableId="2108647332">
    <w:abstractNumId w:val="71"/>
  </w:num>
  <w:num w:numId="4" w16cid:durableId="1002195587">
    <w:abstractNumId w:val="41"/>
  </w:num>
  <w:num w:numId="5" w16cid:durableId="183598463">
    <w:abstractNumId w:val="34"/>
  </w:num>
  <w:num w:numId="6" w16cid:durableId="1038437098">
    <w:abstractNumId w:val="6"/>
  </w:num>
  <w:num w:numId="7" w16cid:durableId="352466280">
    <w:abstractNumId w:val="50"/>
  </w:num>
  <w:num w:numId="8" w16cid:durableId="6714381">
    <w:abstractNumId w:val="86"/>
  </w:num>
  <w:num w:numId="9" w16cid:durableId="552083150">
    <w:abstractNumId w:val="88"/>
  </w:num>
  <w:num w:numId="10" w16cid:durableId="1498417582">
    <w:abstractNumId w:val="38"/>
  </w:num>
  <w:num w:numId="11" w16cid:durableId="1536044553">
    <w:abstractNumId w:val="18"/>
  </w:num>
  <w:num w:numId="12" w16cid:durableId="2061437039">
    <w:abstractNumId w:val="53"/>
  </w:num>
  <w:num w:numId="13" w16cid:durableId="1523208472">
    <w:abstractNumId w:val="27"/>
  </w:num>
  <w:num w:numId="14" w16cid:durableId="383723861">
    <w:abstractNumId w:val="10"/>
  </w:num>
  <w:num w:numId="15" w16cid:durableId="136073664">
    <w:abstractNumId w:val="16"/>
  </w:num>
  <w:num w:numId="16" w16cid:durableId="1466116121">
    <w:abstractNumId w:val="20"/>
  </w:num>
  <w:num w:numId="17" w16cid:durableId="1297680227">
    <w:abstractNumId w:val="48"/>
  </w:num>
  <w:num w:numId="18" w16cid:durableId="681397639">
    <w:abstractNumId w:val="46"/>
  </w:num>
  <w:num w:numId="19" w16cid:durableId="86268230">
    <w:abstractNumId w:val="3"/>
  </w:num>
  <w:num w:numId="20" w16cid:durableId="431171732">
    <w:abstractNumId w:val="43"/>
  </w:num>
  <w:num w:numId="21" w16cid:durableId="1418475072">
    <w:abstractNumId w:val="85"/>
  </w:num>
  <w:num w:numId="22" w16cid:durableId="383522925">
    <w:abstractNumId w:val="13"/>
  </w:num>
  <w:num w:numId="23" w16cid:durableId="1573151417">
    <w:abstractNumId w:val="80"/>
  </w:num>
  <w:num w:numId="24" w16cid:durableId="600143722">
    <w:abstractNumId w:val="17"/>
  </w:num>
  <w:num w:numId="25" w16cid:durableId="570774331">
    <w:abstractNumId w:val="82"/>
  </w:num>
  <w:num w:numId="26" w16cid:durableId="1534416218">
    <w:abstractNumId w:val="39"/>
  </w:num>
  <w:num w:numId="27" w16cid:durableId="695236762">
    <w:abstractNumId w:val="44"/>
  </w:num>
  <w:num w:numId="28" w16cid:durableId="877426403">
    <w:abstractNumId w:val="11"/>
  </w:num>
  <w:num w:numId="29" w16cid:durableId="1148326511">
    <w:abstractNumId w:val="2"/>
  </w:num>
  <w:num w:numId="30" w16cid:durableId="1897080427">
    <w:abstractNumId w:val="66"/>
  </w:num>
  <w:num w:numId="31" w16cid:durableId="1533689383">
    <w:abstractNumId w:val="51"/>
  </w:num>
  <w:num w:numId="32" w16cid:durableId="2137023949">
    <w:abstractNumId w:val="32"/>
  </w:num>
  <w:num w:numId="33" w16cid:durableId="1271081480">
    <w:abstractNumId w:val="8"/>
  </w:num>
  <w:num w:numId="34" w16cid:durableId="478350413">
    <w:abstractNumId w:val="73"/>
  </w:num>
  <w:num w:numId="35" w16cid:durableId="1907689003">
    <w:abstractNumId w:val="29"/>
  </w:num>
  <w:num w:numId="36" w16cid:durableId="643630005">
    <w:abstractNumId w:val="35"/>
  </w:num>
  <w:num w:numId="37" w16cid:durableId="766195875">
    <w:abstractNumId w:val="63"/>
  </w:num>
  <w:num w:numId="38" w16cid:durableId="714622774">
    <w:abstractNumId w:val="1"/>
  </w:num>
  <w:num w:numId="39" w16cid:durableId="108862930">
    <w:abstractNumId w:val="42"/>
  </w:num>
  <w:num w:numId="40" w16cid:durableId="1091395348">
    <w:abstractNumId w:val="19"/>
  </w:num>
  <w:num w:numId="41" w16cid:durableId="307127949">
    <w:abstractNumId w:val="40"/>
  </w:num>
  <w:num w:numId="42" w16cid:durableId="1692339540">
    <w:abstractNumId w:val="47"/>
  </w:num>
  <w:num w:numId="43" w16cid:durableId="754130741">
    <w:abstractNumId w:val="68"/>
  </w:num>
  <w:num w:numId="44" w16cid:durableId="756635026">
    <w:abstractNumId w:val="79"/>
  </w:num>
  <w:num w:numId="45" w16cid:durableId="14960589">
    <w:abstractNumId w:val="9"/>
  </w:num>
  <w:num w:numId="46" w16cid:durableId="1685476103">
    <w:abstractNumId w:val="62"/>
  </w:num>
  <w:num w:numId="47" w16cid:durableId="1483736291">
    <w:abstractNumId w:val="56"/>
  </w:num>
  <w:num w:numId="48" w16cid:durableId="928923484">
    <w:abstractNumId w:val="5"/>
  </w:num>
  <w:num w:numId="49" w16cid:durableId="2027322070">
    <w:abstractNumId w:val="75"/>
  </w:num>
  <w:num w:numId="50" w16cid:durableId="1622490028">
    <w:abstractNumId w:val="78"/>
  </w:num>
  <w:num w:numId="51" w16cid:durableId="1535653750">
    <w:abstractNumId w:val="64"/>
  </w:num>
  <w:num w:numId="52" w16cid:durableId="706026428">
    <w:abstractNumId w:val="45"/>
  </w:num>
  <w:num w:numId="53" w16cid:durableId="1020200740">
    <w:abstractNumId w:val="69"/>
  </w:num>
  <w:num w:numId="54" w16cid:durableId="1359039721">
    <w:abstractNumId w:val="70"/>
  </w:num>
  <w:num w:numId="55" w16cid:durableId="890844302">
    <w:abstractNumId w:val="76"/>
  </w:num>
  <w:num w:numId="56" w16cid:durableId="802965839">
    <w:abstractNumId w:val="37"/>
  </w:num>
  <w:num w:numId="57" w16cid:durableId="1862740491">
    <w:abstractNumId w:val="14"/>
  </w:num>
  <w:num w:numId="58" w16cid:durableId="1421021311">
    <w:abstractNumId w:val="57"/>
  </w:num>
  <w:num w:numId="59" w16cid:durableId="145898356">
    <w:abstractNumId w:val="87"/>
  </w:num>
  <w:num w:numId="60" w16cid:durableId="367922824">
    <w:abstractNumId w:val="22"/>
  </w:num>
  <w:num w:numId="61" w16cid:durableId="895622113">
    <w:abstractNumId w:val="28"/>
  </w:num>
  <w:num w:numId="62" w16cid:durableId="1527207779">
    <w:abstractNumId w:val="49"/>
  </w:num>
  <w:num w:numId="63" w16cid:durableId="2135833121">
    <w:abstractNumId w:val="15"/>
  </w:num>
  <w:num w:numId="64" w16cid:durableId="2132893254">
    <w:abstractNumId w:val="0"/>
  </w:num>
  <w:num w:numId="65" w16cid:durableId="1276016493">
    <w:abstractNumId w:val="74"/>
  </w:num>
  <w:num w:numId="66" w16cid:durableId="683360386">
    <w:abstractNumId w:val="7"/>
  </w:num>
  <w:num w:numId="67" w16cid:durableId="1268150959">
    <w:abstractNumId w:val="26"/>
  </w:num>
  <w:num w:numId="68" w16cid:durableId="453863361">
    <w:abstractNumId w:val="72"/>
  </w:num>
  <w:num w:numId="69" w16cid:durableId="1159880891">
    <w:abstractNumId w:val="65"/>
  </w:num>
  <w:num w:numId="70" w16cid:durableId="788359901">
    <w:abstractNumId w:val="55"/>
  </w:num>
  <w:num w:numId="71" w16cid:durableId="784154619">
    <w:abstractNumId w:val="54"/>
  </w:num>
  <w:num w:numId="72" w16cid:durableId="1733774850">
    <w:abstractNumId w:val="12"/>
  </w:num>
  <w:num w:numId="73" w16cid:durableId="1504860904">
    <w:abstractNumId w:val="83"/>
  </w:num>
  <w:num w:numId="74" w16cid:durableId="1405834793">
    <w:abstractNumId w:val="36"/>
  </w:num>
  <w:num w:numId="75" w16cid:durableId="1181701386">
    <w:abstractNumId w:val="4"/>
  </w:num>
  <w:num w:numId="76" w16cid:durableId="159079909">
    <w:abstractNumId w:val="21"/>
  </w:num>
  <w:num w:numId="77" w16cid:durableId="969092391">
    <w:abstractNumId w:val="23"/>
  </w:num>
  <w:num w:numId="78" w16cid:durableId="1823496672">
    <w:abstractNumId w:val="67"/>
  </w:num>
  <w:num w:numId="79" w16cid:durableId="1184200788">
    <w:abstractNumId w:val="81"/>
  </w:num>
  <w:num w:numId="80" w16cid:durableId="470639071">
    <w:abstractNumId w:val="84"/>
  </w:num>
  <w:num w:numId="81" w16cid:durableId="447166314">
    <w:abstractNumId w:val="52"/>
  </w:num>
  <w:num w:numId="82" w16cid:durableId="1217933673">
    <w:abstractNumId w:val="30"/>
  </w:num>
  <w:num w:numId="83" w16cid:durableId="1186947750">
    <w:abstractNumId w:val="25"/>
  </w:num>
  <w:num w:numId="84" w16cid:durableId="461002480">
    <w:abstractNumId w:val="89"/>
  </w:num>
  <w:num w:numId="85" w16cid:durableId="748383560">
    <w:abstractNumId w:val="77"/>
  </w:num>
  <w:num w:numId="86" w16cid:durableId="349727097">
    <w:abstractNumId w:val="24"/>
  </w:num>
  <w:num w:numId="87" w16cid:durableId="164513345">
    <w:abstractNumId w:val="33"/>
  </w:num>
  <w:num w:numId="88" w16cid:durableId="841511447">
    <w:abstractNumId w:val="58"/>
  </w:num>
  <w:num w:numId="89" w16cid:durableId="2057582553">
    <w:abstractNumId w:val="31"/>
  </w:num>
  <w:num w:numId="90" w16cid:durableId="1756778084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27CA9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E7AF0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82678"/>
    <w:rsid w:val="00284E95"/>
    <w:rsid w:val="002869EA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1793E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77185"/>
    <w:rsid w:val="00382909"/>
    <w:rsid w:val="00391B31"/>
    <w:rsid w:val="00392549"/>
    <w:rsid w:val="00392B6B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777E8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16CE5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B75A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347CE"/>
    <w:rsid w:val="006405B4"/>
    <w:rsid w:val="00641E22"/>
    <w:rsid w:val="00644CDB"/>
    <w:rsid w:val="00646052"/>
    <w:rsid w:val="006469C4"/>
    <w:rsid w:val="006507EC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87F53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0FD6"/>
    <w:rsid w:val="006C531B"/>
    <w:rsid w:val="006C6623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4C1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3C2F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401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994"/>
    <w:rsid w:val="00897A7C"/>
    <w:rsid w:val="008A7F5C"/>
    <w:rsid w:val="008B1C2D"/>
    <w:rsid w:val="008B4C53"/>
    <w:rsid w:val="008B540C"/>
    <w:rsid w:val="008C0D83"/>
    <w:rsid w:val="008C2F6B"/>
    <w:rsid w:val="008C5030"/>
    <w:rsid w:val="008C580D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0FB5"/>
    <w:rsid w:val="00934679"/>
    <w:rsid w:val="009356AB"/>
    <w:rsid w:val="00936A83"/>
    <w:rsid w:val="00941A57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2D96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7FE"/>
    <w:rsid w:val="00A52807"/>
    <w:rsid w:val="00A536B9"/>
    <w:rsid w:val="00A54EAE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0980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38A7"/>
    <w:rsid w:val="00C777FA"/>
    <w:rsid w:val="00C7799B"/>
    <w:rsid w:val="00C77BB6"/>
    <w:rsid w:val="00C8189E"/>
    <w:rsid w:val="00C8334C"/>
    <w:rsid w:val="00C83AB5"/>
    <w:rsid w:val="00C86649"/>
    <w:rsid w:val="00C92806"/>
    <w:rsid w:val="00C95563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57D1F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059"/>
    <w:rsid w:val="00DB2B0F"/>
    <w:rsid w:val="00DB5804"/>
    <w:rsid w:val="00DC4329"/>
    <w:rsid w:val="00DC457D"/>
    <w:rsid w:val="00DD0155"/>
    <w:rsid w:val="00DD0588"/>
    <w:rsid w:val="00DD0F30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3D8D"/>
    <w:rsid w:val="00E2508A"/>
    <w:rsid w:val="00E26F9F"/>
    <w:rsid w:val="00E274DB"/>
    <w:rsid w:val="00E33ACC"/>
    <w:rsid w:val="00E361F3"/>
    <w:rsid w:val="00E4036E"/>
    <w:rsid w:val="00E4529E"/>
    <w:rsid w:val="00E46F37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CEC"/>
    <w:rsid w:val="00E811E5"/>
    <w:rsid w:val="00E84CAF"/>
    <w:rsid w:val="00E85DE6"/>
    <w:rsid w:val="00E910C2"/>
    <w:rsid w:val="00EA0A1B"/>
    <w:rsid w:val="00EA1E8B"/>
    <w:rsid w:val="00EA28DD"/>
    <w:rsid w:val="00EB546E"/>
    <w:rsid w:val="00EB7F1C"/>
    <w:rsid w:val="00EC2D8D"/>
    <w:rsid w:val="00EC2FDA"/>
    <w:rsid w:val="00EC46C5"/>
    <w:rsid w:val="00EC72D2"/>
    <w:rsid w:val="00ED0861"/>
    <w:rsid w:val="00ED0B02"/>
    <w:rsid w:val="00ED0C4E"/>
    <w:rsid w:val="00ED4076"/>
    <w:rsid w:val="00ED4FC9"/>
    <w:rsid w:val="00ED500F"/>
    <w:rsid w:val="00EE1906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5F2C"/>
    <w:rsid w:val="00F86571"/>
    <w:rsid w:val="00F8709A"/>
    <w:rsid w:val="00F87EB2"/>
    <w:rsid w:val="00F935D0"/>
    <w:rsid w:val="00F94782"/>
    <w:rsid w:val="00F967F8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611E5B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37C0D3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05ABA4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0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3F02FC98-1B3B-45C0-A1B1-B04781AB33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5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515</Words>
  <Characters>2936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5</cp:revision>
  <cp:lastPrinted>2025-12-15T10:47:00Z</cp:lastPrinted>
  <dcterms:created xsi:type="dcterms:W3CDTF">2025-12-15T10:47:00Z</dcterms:created>
  <dcterms:modified xsi:type="dcterms:W3CDTF">2025-12-18T10:45:00Z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